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9028B" w:rsidRDefault="0019028B" w:rsidP="007751EF">
      <w:pPr>
        <w:rPr>
          <w:rFonts w:ascii="Times New Roman" w:hAnsi="Times New Roman"/>
          <w:b/>
          <w:sz w:val="24"/>
          <w:szCs w:val="24"/>
        </w:rPr>
      </w:pPr>
    </w:p>
    <w:p w:rsidR="00184538" w:rsidRPr="00C51288" w:rsidRDefault="00184538" w:rsidP="007751EF">
      <w:pPr>
        <w:pStyle w:val="western"/>
        <w:spacing w:after="0"/>
        <w:ind w:right="850"/>
        <w:jc w:val="center"/>
        <w:rPr>
          <w:b/>
        </w:rPr>
      </w:pPr>
      <w:r w:rsidRPr="00C51288">
        <w:rPr>
          <w:b/>
          <w:sz w:val="27"/>
          <w:szCs w:val="27"/>
        </w:rPr>
        <w:t>КОМИТЕТ ПО НАУКЕ И ВЫСШЕЙ ШКОЛЕ</w:t>
      </w:r>
    </w:p>
    <w:p w:rsidR="00184538" w:rsidRPr="0019028B" w:rsidRDefault="00184538" w:rsidP="007751EF">
      <w:pPr>
        <w:pStyle w:val="western"/>
        <w:spacing w:after="0"/>
        <w:ind w:right="850"/>
        <w:jc w:val="center"/>
        <w:rPr>
          <w:b/>
          <w:sz w:val="28"/>
          <w:szCs w:val="28"/>
        </w:rPr>
      </w:pPr>
      <w:r w:rsidRPr="0019028B">
        <w:rPr>
          <w:b/>
          <w:sz w:val="28"/>
          <w:szCs w:val="28"/>
        </w:rPr>
        <w:t>Санкт-Петербургское государственное бюджетное образовательное учреждения среднего профессионального образования</w:t>
      </w:r>
    </w:p>
    <w:p w:rsidR="00184538" w:rsidRPr="0019028B" w:rsidRDefault="00184538" w:rsidP="007751EF">
      <w:pPr>
        <w:pStyle w:val="western"/>
        <w:spacing w:after="0"/>
        <w:ind w:right="850"/>
        <w:jc w:val="center"/>
        <w:rPr>
          <w:b/>
          <w:sz w:val="28"/>
          <w:szCs w:val="28"/>
        </w:rPr>
      </w:pPr>
      <w:r w:rsidRPr="0019028B">
        <w:rPr>
          <w:b/>
          <w:sz w:val="28"/>
          <w:szCs w:val="28"/>
        </w:rPr>
        <w:t>«Колле</w:t>
      </w:r>
      <w:proofErr w:type="gramStart"/>
      <w:r w:rsidRPr="0019028B">
        <w:rPr>
          <w:b/>
          <w:sz w:val="28"/>
          <w:szCs w:val="28"/>
        </w:rPr>
        <w:t>дж стр</w:t>
      </w:r>
      <w:proofErr w:type="gramEnd"/>
      <w:r w:rsidRPr="0019028B">
        <w:rPr>
          <w:b/>
          <w:sz w:val="28"/>
          <w:szCs w:val="28"/>
        </w:rPr>
        <w:t>оительной индустрии и городского хозяйства»</w:t>
      </w:r>
    </w:p>
    <w:p w:rsidR="00846398" w:rsidRPr="0019028B" w:rsidRDefault="00846398" w:rsidP="007751EF">
      <w:pPr>
        <w:jc w:val="center"/>
        <w:rPr>
          <w:rFonts w:ascii="Times New Roman" w:hAnsi="Times New Roman"/>
          <w:b/>
          <w:sz w:val="28"/>
          <w:szCs w:val="28"/>
        </w:rPr>
      </w:pPr>
    </w:p>
    <w:p w:rsidR="00846398" w:rsidRDefault="00846398" w:rsidP="007751EF">
      <w:pPr>
        <w:jc w:val="center"/>
        <w:rPr>
          <w:rFonts w:ascii="Times New Roman" w:hAnsi="Times New Roman"/>
          <w:b/>
          <w:sz w:val="24"/>
          <w:szCs w:val="24"/>
        </w:rPr>
      </w:pPr>
    </w:p>
    <w:p w:rsidR="00846398" w:rsidRDefault="00846398" w:rsidP="007751EF">
      <w:pPr>
        <w:jc w:val="center"/>
        <w:rPr>
          <w:rFonts w:ascii="Times New Roman" w:hAnsi="Times New Roman"/>
          <w:b/>
          <w:sz w:val="24"/>
          <w:szCs w:val="24"/>
        </w:rPr>
      </w:pPr>
    </w:p>
    <w:p w:rsidR="00846398" w:rsidRDefault="00846398" w:rsidP="007751EF">
      <w:pPr>
        <w:jc w:val="center"/>
        <w:rPr>
          <w:rFonts w:ascii="Times New Roman" w:hAnsi="Times New Roman"/>
          <w:b/>
          <w:sz w:val="24"/>
          <w:szCs w:val="24"/>
        </w:rPr>
      </w:pPr>
    </w:p>
    <w:p w:rsidR="00846398" w:rsidRPr="00184538" w:rsidRDefault="00846398" w:rsidP="007751EF">
      <w:pPr>
        <w:jc w:val="center"/>
        <w:rPr>
          <w:rFonts w:ascii="Times New Roman" w:hAnsi="Times New Roman"/>
          <w:b/>
          <w:sz w:val="40"/>
          <w:szCs w:val="40"/>
        </w:rPr>
      </w:pPr>
      <w:r w:rsidRPr="00184538">
        <w:rPr>
          <w:rFonts w:ascii="Times New Roman" w:hAnsi="Times New Roman"/>
          <w:b/>
          <w:sz w:val="40"/>
          <w:szCs w:val="40"/>
        </w:rPr>
        <w:t>Конспе</w:t>
      </w:r>
      <w:r w:rsidR="00184538" w:rsidRPr="00184538">
        <w:rPr>
          <w:rFonts w:ascii="Times New Roman" w:hAnsi="Times New Roman"/>
          <w:b/>
          <w:sz w:val="40"/>
          <w:szCs w:val="40"/>
        </w:rPr>
        <w:t>кт</w:t>
      </w:r>
    </w:p>
    <w:p w:rsidR="00846398" w:rsidRPr="0019028B" w:rsidRDefault="0019028B" w:rsidP="007751EF">
      <w:pPr>
        <w:jc w:val="center"/>
        <w:rPr>
          <w:rFonts w:ascii="Times New Roman" w:hAnsi="Times New Roman"/>
          <w:b/>
          <w:sz w:val="44"/>
          <w:szCs w:val="44"/>
        </w:rPr>
      </w:pPr>
      <w:r w:rsidRPr="0019028B">
        <w:rPr>
          <w:rFonts w:ascii="Times New Roman" w:hAnsi="Times New Roman"/>
          <w:b/>
          <w:sz w:val="44"/>
          <w:szCs w:val="44"/>
        </w:rPr>
        <w:t>Ш</w:t>
      </w:r>
      <w:r w:rsidR="004471E9" w:rsidRPr="0019028B">
        <w:rPr>
          <w:rFonts w:ascii="Times New Roman" w:hAnsi="Times New Roman"/>
          <w:b/>
          <w:sz w:val="44"/>
          <w:szCs w:val="44"/>
        </w:rPr>
        <w:t>тукатурны</w:t>
      </w:r>
      <w:r w:rsidRPr="0019028B">
        <w:rPr>
          <w:rFonts w:ascii="Times New Roman" w:hAnsi="Times New Roman"/>
          <w:b/>
          <w:sz w:val="44"/>
          <w:szCs w:val="44"/>
        </w:rPr>
        <w:t>е</w:t>
      </w:r>
      <w:r w:rsidR="004471E9" w:rsidRPr="0019028B">
        <w:rPr>
          <w:rFonts w:ascii="Times New Roman" w:hAnsi="Times New Roman"/>
          <w:b/>
          <w:sz w:val="44"/>
          <w:szCs w:val="44"/>
        </w:rPr>
        <w:t xml:space="preserve"> работ</w:t>
      </w:r>
      <w:r w:rsidRPr="0019028B">
        <w:rPr>
          <w:rFonts w:ascii="Times New Roman" w:hAnsi="Times New Roman"/>
          <w:b/>
          <w:sz w:val="44"/>
          <w:szCs w:val="44"/>
        </w:rPr>
        <w:t>ы</w:t>
      </w:r>
    </w:p>
    <w:p w:rsidR="00846398" w:rsidRDefault="00846398" w:rsidP="009D67A9">
      <w:pPr>
        <w:jc w:val="center"/>
        <w:rPr>
          <w:rFonts w:ascii="Times New Roman" w:hAnsi="Times New Roman"/>
          <w:b/>
          <w:sz w:val="24"/>
          <w:szCs w:val="24"/>
        </w:rPr>
      </w:pPr>
    </w:p>
    <w:p w:rsidR="00846398" w:rsidRDefault="00846398" w:rsidP="009D67A9">
      <w:pPr>
        <w:jc w:val="center"/>
        <w:rPr>
          <w:rFonts w:ascii="Times New Roman" w:hAnsi="Times New Roman"/>
          <w:b/>
          <w:sz w:val="24"/>
          <w:szCs w:val="24"/>
        </w:rPr>
      </w:pPr>
    </w:p>
    <w:p w:rsidR="00846398" w:rsidRDefault="00846398" w:rsidP="009D67A9">
      <w:pPr>
        <w:jc w:val="center"/>
        <w:rPr>
          <w:rFonts w:ascii="Times New Roman" w:hAnsi="Times New Roman"/>
          <w:b/>
          <w:sz w:val="24"/>
          <w:szCs w:val="24"/>
        </w:rPr>
      </w:pPr>
    </w:p>
    <w:p w:rsidR="00846398" w:rsidRPr="0019028B" w:rsidRDefault="004471E9" w:rsidP="009D67A9">
      <w:pPr>
        <w:jc w:val="center"/>
        <w:rPr>
          <w:rFonts w:ascii="Times New Roman" w:hAnsi="Times New Roman"/>
          <w:b/>
          <w:sz w:val="28"/>
          <w:szCs w:val="28"/>
        </w:rPr>
      </w:pPr>
      <w:r w:rsidRPr="0019028B">
        <w:rPr>
          <w:rFonts w:ascii="Times New Roman" w:hAnsi="Times New Roman"/>
          <w:b/>
          <w:sz w:val="28"/>
          <w:szCs w:val="28"/>
        </w:rPr>
        <w:t xml:space="preserve">мастер </w:t>
      </w:r>
      <w:proofErr w:type="gramStart"/>
      <w:r w:rsidRPr="0019028B">
        <w:rPr>
          <w:rFonts w:ascii="Times New Roman" w:hAnsi="Times New Roman"/>
          <w:b/>
          <w:sz w:val="28"/>
          <w:szCs w:val="28"/>
        </w:rPr>
        <w:t>п</w:t>
      </w:r>
      <w:proofErr w:type="gramEnd"/>
      <w:r w:rsidRPr="0019028B">
        <w:rPr>
          <w:rFonts w:ascii="Times New Roman" w:hAnsi="Times New Roman"/>
          <w:b/>
          <w:sz w:val="28"/>
          <w:szCs w:val="28"/>
        </w:rPr>
        <w:t xml:space="preserve">/о </w:t>
      </w:r>
      <w:proofErr w:type="spellStart"/>
      <w:r w:rsidRPr="0019028B">
        <w:rPr>
          <w:rFonts w:ascii="Times New Roman" w:hAnsi="Times New Roman"/>
          <w:b/>
          <w:sz w:val="28"/>
          <w:szCs w:val="28"/>
        </w:rPr>
        <w:t>Кажарова</w:t>
      </w:r>
      <w:proofErr w:type="spellEnd"/>
      <w:r w:rsidRPr="0019028B">
        <w:rPr>
          <w:rFonts w:ascii="Times New Roman" w:hAnsi="Times New Roman"/>
          <w:b/>
          <w:sz w:val="28"/>
          <w:szCs w:val="28"/>
        </w:rPr>
        <w:t xml:space="preserve"> </w:t>
      </w:r>
      <w:proofErr w:type="spellStart"/>
      <w:r w:rsidRPr="0019028B">
        <w:rPr>
          <w:rFonts w:ascii="Times New Roman" w:hAnsi="Times New Roman"/>
          <w:b/>
          <w:sz w:val="28"/>
          <w:szCs w:val="28"/>
        </w:rPr>
        <w:t>Е.Г</w:t>
      </w:r>
      <w:proofErr w:type="spellEnd"/>
    </w:p>
    <w:p w:rsidR="00846398" w:rsidRDefault="00846398" w:rsidP="009D67A9">
      <w:pPr>
        <w:jc w:val="center"/>
        <w:rPr>
          <w:rFonts w:ascii="Times New Roman" w:hAnsi="Times New Roman"/>
          <w:b/>
          <w:sz w:val="24"/>
          <w:szCs w:val="24"/>
        </w:rPr>
      </w:pPr>
    </w:p>
    <w:p w:rsidR="00846398" w:rsidRDefault="00846398" w:rsidP="009D67A9">
      <w:pPr>
        <w:jc w:val="center"/>
        <w:rPr>
          <w:rFonts w:ascii="Times New Roman" w:hAnsi="Times New Roman"/>
          <w:b/>
          <w:sz w:val="24"/>
          <w:szCs w:val="24"/>
        </w:rPr>
      </w:pPr>
    </w:p>
    <w:p w:rsidR="00846398" w:rsidRDefault="00846398" w:rsidP="009D67A9">
      <w:pPr>
        <w:jc w:val="center"/>
        <w:rPr>
          <w:rFonts w:ascii="Times New Roman" w:hAnsi="Times New Roman"/>
          <w:b/>
          <w:sz w:val="24"/>
          <w:szCs w:val="24"/>
        </w:rPr>
      </w:pPr>
    </w:p>
    <w:p w:rsidR="00846398" w:rsidRDefault="00846398" w:rsidP="009D67A9">
      <w:pPr>
        <w:jc w:val="center"/>
        <w:rPr>
          <w:rFonts w:ascii="Times New Roman" w:hAnsi="Times New Roman"/>
          <w:b/>
          <w:sz w:val="24"/>
          <w:szCs w:val="24"/>
        </w:rPr>
      </w:pPr>
    </w:p>
    <w:p w:rsidR="00AA5481" w:rsidRDefault="00AA5481" w:rsidP="009D67A9">
      <w:pPr>
        <w:jc w:val="center"/>
        <w:rPr>
          <w:rFonts w:ascii="Times New Roman" w:hAnsi="Times New Roman"/>
          <w:b/>
          <w:sz w:val="24"/>
          <w:szCs w:val="24"/>
        </w:rPr>
      </w:pPr>
    </w:p>
    <w:p w:rsidR="0019028B" w:rsidRPr="007751EF" w:rsidRDefault="0019028B" w:rsidP="0019028B">
      <w:pPr>
        <w:jc w:val="center"/>
        <w:rPr>
          <w:rFonts w:ascii="Times New Roman" w:hAnsi="Times New Roman"/>
          <w:b/>
          <w:sz w:val="24"/>
          <w:szCs w:val="24"/>
        </w:rPr>
      </w:pPr>
      <w:r w:rsidRPr="007751EF">
        <w:rPr>
          <w:rFonts w:ascii="Times New Roman" w:hAnsi="Times New Roman"/>
          <w:b/>
          <w:sz w:val="24"/>
          <w:szCs w:val="24"/>
        </w:rPr>
        <w:lastRenderedPageBreak/>
        <w:t>Т-1 «Безопасность труда»</w:t>
      </w:r>
    </w:p>
    <w:p w:rsidR="007751EF" w:rsidRPr="007751EF" w:rsidRDefault="007751EF" w:rsidP="007751EF">
      <w:pPr>
        <w:widowControl w:val="0"/>
        <w:autoSpaceDE w:val="0"/>
        <w:autoSpaceDN w:val="0"/>
        <w:spacing w:before="108" w:after="108" w:line="240" w:lineRule="auto"/>
        <w:jc w:val="center"/>
        <w:outlineLvl w:val="0"/>
        <w:rPr>
          <w:rFonts w:ascii="Times New Roman" w:eastAsia="Times New Roman" w:hAnsi="Times New Roman"/>
          <w:b/>
          <w:bCs/>
          <w:sz w:val="24"/>
          <w:szCs w:val="24"/>
          <w:lang w:eastAsia="ru-RU"/>
        </w:rPr>
      </w:pPr>
      <w:bookmarkStart w:id="0" w:name="sub_550"/>
      <w:proofErr w:type="spellStart"/>
      <w:r w:rsidRPr="007751EF">
        <w:rPr>
          <w:rFonts w:ascii="Times New Roman" w:eastAsia="Times New Roman" w:hAnsi="Times New Roman"/>
          <w:b/>
          <w:bCs/>
          <w:sz w:val="24"/>
          <w:szCs w:val="24"/>
          <w:lang w:eastAsia="ru-RU"/>
        </w:rPr>
        <w:t>ТИ</w:t>
      </w:r>
      <w:proofErr w:type="spellEnd"/>
      <w:r w:rsidRPr="007751EF">
        <w:rPr>
          <w:rFonts w:ascii="Times New Roman" w:eastAsia="Times New Roman" w:hAnsi="Times New Roman"/>
          <w:b/>
          <w:bCs/>
          <w:sz w:val="24"/>
          <w:szCs w:val="24"/>
          <w:lang w:eastAsia="ru-RU"/>
        </w:rPr>
        <w:t xml:space="preserve"> РО-050-2003 Типовая инструкция по охране труда штукатуров.</w:t>
      </w:r>
    </w:p>
    <w:bookmarkEnd w:id="0"/>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p>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r w:rsidRPr="007751EF">
        <w:rPr>
          <w:rFonts w:ascii="Times New Roman" w:eastAsia="Times New Roman" w:hAnsi="Times New Roman"/>
          <w:noProof/>
          <w:sz w:val="24"/>
          <w:szCs w:val="24"/>
          <w:lang w:eastAsia="ru-RU"/>
        </w:rPr>
        <w:t xml:space="preserve"> </w:t>
      </w:r>
      <w:hyperlink w:anchor="sub_55001" w:history="1">
        <w:r w:rsidRPr="007751EF">
          <w:rPr>
            <w:rFonts w:ascii="Times New Roman" w:eastAsia="Times New Roman" w:hAnsi="Times New Roman"/>
            <w:noProof/>
            <w:sz w:val="24"/>
            <w:szCs w:val="24"/>
            <w:u w:val="single"/>
            <w:lang w:eastAsia="ru-RU"/>
          </w:rPr>
          <w:t>Общие требования безопасности</w:t>
        </w:r>
      </w:hyperlink>
      <w:r w:rsidRPr="007751EF">
        <w:rPr>
          <w:rFonts w:ascii="Times New Roman" w:eastAsia="Times New Roman" w:hAnsi="Times New Roman"/>
          <w:noProof/>
          <w:sz w:val="24"/>
          <w:szCs w:val="24"/>
          <w:lang w:eastAsia="ru-RU"/>
        </w:rPr>
        <w:t xml:space="preserve">                                           </w:t>
      </w:r>
    </w:p>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r w:rsidRPr="007751EF">
        <w:rPr>
          <w:rFonts w:ascii="Times New Roman" w:eastAsia="Times New Roman" w:hAnsi="Times New Roman"/>
          <w:noProof/>
          <w:sz w:val="24"/>
          <w:szCs w:val="24"/>
          <w:lang w:eastAsia="ru-RU"/>
        </w:rPr>
        <w:t xml:space="preserve"> </w:t>
      </w:r>
      <w:hyperlink w:anchor="sub_55002" w:history="1">
        <w:r w:rsidRPr="007751EF">
          <w:rPr>
            <w:rFonts w:ascii="Times New Roman" w:eastAsia="Times New Roman" w:hAnsi="Times New Roman"/>
            <w:noProof/>
            <w:sz w:val="24"/>
            <w:szCs w:val="24"/>
            <w:u w:val="single"/>
            <w:lang w:eastAsia="ru-RU"/>
          </w:rPr>
          <w:t>Требования безопасности перед началом работы</w:t>
        </w:r>
      </w:hyperlink>
      <w:r w:rsidRPr="007751EF">
        <w:rPr>
          <w:rFonts w:ascii="Times New Roman" w:eastAsia="Times New Roman" w:hAnsi="Times New Roman"/>
          <w:noProof/>
          <w:sz w:val="24"/>
          <w:szCs w:val="24"/>
          <w:lang w:eastAsia="ru-RU"/>
        </w:rPr>
        <w:t xml:space="preserve">                            </w:t>
      </w:r>
    </w:p>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r w:rsidRPr="007751EF">
        <w:rPr>
          <w:rFonts w:ascii="Times New Roman" w:eastAsia="Times New Roman" w:hAnsi="Times New Roman"/>
          <w:noProof/>
          <w:sz w:val="24"/>
          <w:szCs w:val="24"/>
          <w:lang w:eastAsia="ru-RU"/>
        </w:rPr>
        <w:t xml:space="preserve"> </w:t>
      </w:r>
      <w:hyperlink w:anchor="sub_55003" w:history="1">
        <w:r w:rsidRPr="007751EF">
          <w:rPr>
            <w:rFonts w:ascii="Times New Roman" w:eastAsia="Times New Roman" w:hAnsi="Times New Roman"/>
            <w:noProof/>
            <w:sz w:val="24"/>
            <w:szCs w:val="24"/>
            <w:u w:val="single"/>
            <w:lang w:eastAsia="ru-RU"/>
          </w:rPr>
          <w:t>Требования безопасности во время работы</w:t>
        </w:r>
      </w:hyperlink>
      <w:r w:rsidRPr="007751EF">
        <w:rPr>
          <w:rFonts w:ascii="Times New Roman" w:eastAsia="Times New Roman" w:hAnsi="Times New Roman"/>
          <w:noProof/>
          <w:sz w:val="24"/>
          <w:szCs w:val="24"/>
          <w:lang w:eastAsia="ru-RU"/>
        </w:rPr>
        <w:t xml:space="preserve">                                 </w:t>
      </w:r>
    </w:p>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r w:rsidRPr="007751EF">
        <w:rPr>
          <w:rFonts w:ascii="Times New Roman" w:eastAsia="Times New Roman" w:hAnsi="Times New Roman"/>
          <w:noProof/>
          <w:sz w:val="24"/>
          <w:szCs w:val="24"/>
          <w:lang w:eastAsia="ru-RU"/>
        </w:rPr>
        <w:t xml:space="preserve"> </w:t>
      </w:r>
      <w:hyperlink w:anchor="sub_55004" w:history="1">
        <w:r w:rsidRPr="007751EF">
          <w:rPr>
            <w:rFonts w:ascii="Times New Roman" w:eastAsia="Times New Roman" w:hAnsi="Times New Roman"/>
            <w:noProof/>
            <w:sz w:val="24"/>
            <w:szCs w:val="24"/>
            <w:u w:val="single"/>
            <w:lang w:eastAsia="ru-RU"/>
          </w:rPr>
          <w:t>Требования безопасности в аварийных ситуациях</w:t>
        </w:r>
      </w:hyperlink>
      <w:r w:rsidRPr="007751EF">
        <w:rPr>
          <w:rFonts w:ascii="Times New Roman" w:eastAsia="Times New Roman" w:hAnsi="Times New Roman"/>
          <w:noProof/>
          <w:sz w:val="24"/>
          <w:szCs w:val="24"/>
          <w:lang w:eastAsia="ru-RU"/>
        </w:rPr>
        <w:t xml:space="preserve">                           </w:t>
      </w:r>
    </w:p>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r w:rsidRPr="007751EF">
        <w:rPr>
          <w:rFonts w:ascii="Times New Roman" w:eastAsia="Times New Roman" w:hAnsi="Times New Roman"/>
          <w:noProof/>
          <w:sz w:val="24"/>
          <w:szCs w:val="24"/>
          <w:lang w:eastAsia="ru-RU"/>
        </w:rPr>
        <w:t xml:space="preserve"> </w:t>
      </w:r>
      <w:hyperlink w:anchor="sub_55005" w:history="1">
        <w:r w:rsidRPr="007751EF">
          <w:rPr>
            <w:rFonts w:ascii="Times New Roman" w:eastAsia="Times New Roman" w:hAnsi="Times New Roman"/>
            <w:noProof/>
            <w:sz w:val="24"/>
            <w:szCs w:val="24"/>
            <w:u w:val="single"/>
            <w:lang w:eastAsia="ru-RU"/>
          </w:rPr>
          <w:t>Требования безопасности по окончании работы</w:t>
        </w:r>
      </w:hyperlink>
      <w:r w:rsidRPr="007751EF">
        <w:rPr>
          <w:rFonts w:ascii="Times New Roman" w:eastAsia="Times New Roman" w:hAnsi="Times New Roman"/>
          <w:noProof/>
          <w:sz w:val="24"/>
          <w:szCs w:val="24"/>
          <w:lang w:eastAsia="ru-RU"/>
        </w:rPr>
        <w:t xml:space="preserve">                             </w:t>
      </w:r>
    </w:p>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proofErr w:type="gramStart"/>
      <w:r w:rsidRPr="007751EF">
        <w:rPr>
          <w:rFonts w:ascii="Times New Roman" w:eastAsia="Times New Roman" w:hAnsi="Times New Roman"/>
          <w:sz w:val="24"/>
          <w:szCs w:val="24"/>
          <w:lang w:eastAsia="ru-RU"/>
        </w:rPr>
        <w:t>Настоящая отраслевая типовая инструкция разработана с уч</w:t>
      </w:r>
      <w:r w:rsidR="00AA5481">
        <w:rPr>
          <w:rFonts w:ascii="Times New Roman" w:eastAsia="Times New Roman" w:hAnsi="Times New Roman"/>
          <w:sz w:val="24"/>
          <w:szCs w:val="24"/>
          <w:lang w:eastAsia="ru-RU"/>
        </w:rPr>
        <w:t>ё</w:t>
      </w:r>
      <w:r w:rsidRPr="007751EF">
        <w:rPr>
          <w:rFonts w:ascii="Times New Roman" w:eastAsia="Times New Roman" w:hAnsi="Times New Roman"/>
          <w:sz w:val="24"/>
          <w:szCs w:val="24"/>
          <w:lang w:eastAsia="ru-RU"/>
        </w:rPr>
        <w:t xml:space="preserve">том требований законодательных и других нормативных правовых актов, содержащих государственные требования охраны труда, указанных в </w:t>
      </w:r>
      <w:hyperlink w:anchor="sub_200" w:history="1">
        <w:r w:rsidRPr="007751EF">
          <w:rPr>
            <w:rFonts w:ascii="Times New Roman" w:eastAsia="Times New Roman" w:hAnsi="Times New Roman"/>
            <w:sz w:val="24"/>
            <w:szCs w:val="24"/>
            <w:u w:val="single"/>
            <w:lang w:eastAsia="ru-RU"/>
          </w:rPr>
          <w:t>разделе 2</w:t>
        </w:r>
      </w:hyperlink>
      <w:r w:rsidRPr="007751EF">
        <w:rPr>
          <w:rFonts w:ascii="Times New Roman" w:eastAsia="Times New Roman" w:hAnsi="Times New Roman"/>
          <w:sz w:val="24"/>
          <w:szCs w:val="24"/>
          <w:lang w:eastAsia="ru-RU"/>
        </w:rPr>
        <w:t xml:space="preserve"> настоящего документа, и предназначена для штукатуров при выполнении ими работ согласно профессии и квалификации.</w:t>
      </w:r>
      <w:proofErr w:type="gramEnd"/>
    </w:p>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p>
    <w:p w:rsidR="007751EF" w:rsidRPr="007751EF" w:rsidRDefault="007751EF" w:rsidP="007751EF">
      <w:pPr>
        <w:widowControl w:val="0"/>
        <w:autoSpaceDE w:val="0"/>
        <w:autoSpaceDN w:val="0"/>
        <w:spacing w:before="108" w:after="108" w:line="240" w:lineRule="auto"/>
        <w:jc w:val="center"/>
        <w:outlineLvl w:val="0"/>
        <w:rPr>
          <w:rFonts w:ascii="Times New Roman" w:eastAsia="Times New Roman" w:hAnsi="Times New Roman"/>
          <w:b/>
          <w:bCs/>
          <w:sz w:val="24"/>
          <w:szCs w:val="24"/>
          <w:lang w:eastAsia="ru-RU"/>
        </w:rPr>
      </w:pPr>
      <w:bookmarkStart w:id="1" w:name="sub_55001"/>
      <w:r w:rsidRPr="007751EF">
        <w:rPr>
          <w:rFonts w:ascii="Times New Roman" w:eastAsia="Times New Roman" w:hAnsi="Times New Roman"/>
          <w:b/>
          <w:bCs/>
          <w:sz w:val="24"/>
          <w:szCs w:val="24"/>
          <w:lang w:eastAsia="ru-RU"/>
        </w:rPr>
        <w:t>Общие требования безопасности</w:t>
      </w:r>
    </w:p>
    <w:bookmarkEnd w:id="1"/>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1.1. Работники не моложе 18 лет, прошедшие соответствующую подготовку, имеющие профессиональные навыки для работы штукатуром и не имеющие противопоказаний по полу по выполняемой работе, перед допуском к самостоятельной работе должны пройти:</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обязательные предварительные (при поступлении на работу) и периодические (в течение трудовой деятельности) медицинские осмотры (обследования) для признания годными к выполнению работ в порядке, установленным Минздравом России;</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proofErr w:type="gramStart"/>
      <w:r w:rsidRPr="007751EF">
        <w:rPr>
          <w:rFonts w:ascii="Times New Roman" w:eastAsia="Times New Roman" w:hAnsi="Times New Roman"/>
          <w:sz w:val="24"/>
          <w:szCs w:val="24"/>
          <w:lang w:eastAsia="ru-RU"/>
        </w:rPr>
        <w:t xml:space="preserve">обучение безопасным методам и </w:t>
      </w:r>
      <w:proofErr w:type="spellStart"/>
      <w:r w:rsidRPr="007751EF">
        <w:rPr>
          <w:rFonts w:ascii="Times New Roman" w:eastAsia="Times New Roman" w:hAnsi="Times New Roman"/>
          <w:sz w:val="24"/>
          <w:szCs w:val="24"/>
          <w:lang w:eastAsia="ru-RU"/>
        </w:rPr>
        <w:t>приемам</w:t>
      </w:r>
      <w:proofErr w:type="spellEnd"/>
      <w:r w:rsidRPr="007751EF">
        <w:rPr>
          <w:rFonts w:ascii="Times New Roman" w:eastAsia="Times New Roman" w:hAnsi="Times New Roman"/>
          <w:sz w:val="24"/>
          <w:szCs w:val="24"/>
          <w:lang w:eastAsia="ru-RU"/>
        </w:rPr>
        <w:t xml:space="preserve"> выполнения работ, инструктаж по охране труда, стажировку на рабочем месте и проверку знаний требований охраны труда.</w:t>
      </w:r>
      <w:proofErr w:type="gramEnd"/>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1.2. Штукатуры обязаны соблюдать требования безопасности труда для обеспечения защиты от воздействия опасных и вредных производственных факторов, связанных с характером работы:</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повышенная </w:t>
      </w:r>
      <w:proofErr w:type="spellStart"/>
      <w:r w:rsidRPr="007751EF">
        <w:rPr>
          <w:rFonts w:ascii="Times New Roman" w:eastAsia="Times New Roman" w:hAnsi="Times New Roman"/>
          <w:sz w:val="24"/>
          <w:szCs w:val="24"/>
          <w:lang w:eastAsia="ru-RU"/>
        </w:rPr>
        <w:t>запыленность</w:t>
      </w:r>
      <w:proofErr w:type="spellEnd"/>
      <w:r w:rsidRPr="007751EF">
        <w:rPr>
          <w:rFonts w:ascii="Times New Roman" w:eastAsia="Times New Roman" w:hAnsi="Times New Roman"/>
          <w:sz w:val="24"/>
          <w:szCs w:val="24"/>
          <w:lang w:eastAsia="ru-RU"/>
        </w:rPr>
        <w:t xml:space="preserve"> и загазованность воздуха рабочей зоны;</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расположение рабочего места на значительной высоте относительно земли (пола);</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острые кромки, заусенцы и шероховатость на поверхностях отделочных работ, материалов и конструкций;</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возникновение напряжения на металлических конструкциях и частях оборудования, нормально находящихся без напряжения;</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недостаточная </w:t>
      </w:r>
      <w:proofErr w:type="spellStart"/>
      <w:r w:rsidRPr="007751EF">
        <w:rPr>
          <w:rFonts w:ascii="Times New Roman" w:eastAsia="Times New Roman" w:hAnsi="Times New Roman"/>
          <w:sz w:val="24"/>
          <w:szCs w:val="24"/>
          <w:lang w:eastAsia="ru-RU"/>
        </w:rPr>
        <w:t>освещенность</w:t>
      </w:r>
      <w:proofErr w:type="spellEnd"/>
      <w:r w:rsidRPr="007751EF">
        <w:rPr>
          <w:rFonts w:ascii="Times New Roman" w:eastAsia="Times New Roman" w:hAnsi="Times New Roman"/>
          <w:sz w:val="24"/>
          <w:szCs w:val="24"/>
          <w:lang w:eastAsia="ru-RU"/>
        </w:rPr>
        <w:t xml:space="preserve"> рабочей зоны.</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1.3. </w:t>
      </w:r>
      <w:proofErr w:type="gramStart"/>
      <w:r w:rsidRPr="007751EF">
        <w:rPr>
          <w:rFonts w:ascii="Times New Roman" w:eastAsia="Times New Roman" w:hAnsi="Times New Roman"/>
          <w:sz w:val="24"/>
          <w:szCs w:val="24"/>
          <w:lang w:eastAsia="ru-RU"/>
        </w:rPr>
        <w:t>Для защиты от механических воздействий штукатуры обязаны использовать предоставляемую работодателями бесплатно: куртки брезентовые, комбинезоны хлопчатобумажные, рукавицы комбинированные или перчатки резиновые на трикотажной основе, сапоги резиновые.</w:t>
      </w:r>
      <w:proofErr w:type="gramEnd"/>
      <w:r w:rsidRPr="007751EF">
        <w:rPr>
          <w:rFonts w:ascii="Times New Roman" w:eastAsia="Times New Roman" w:hAnsi="Times New Roman"/>
          <w:sz w:val="24"/>
          <w:szCs w:val="24"/>
          <w:lang w:eastAsia="ru-RU"/>
        </w:rPr>
        <w:t xml:space="preserve"> В зимнее время года костюмы на утепляющей прокладке и валенки.</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При нахождении на территории стройплощадки штукатуры должны носить защитные каски. Кроме того при </w:t>
      </w:r>
      <w:proofErr w:type="spellStart"/>
      <w:r w:rsidRPr="007751EF">
        <w:rPr>
          <w:rFonts w:ascii="Times New Roman" w:eastAsia="Times New Roman" w:hAnsi="Times New Roman"/>
          <w:sz w:val="24"/>
          <w:szCs w:val="24"/>
          <w:lang w:eastAsia="ru-RU"/>
        </w:rPr>
        <w:t>набрызге</w:t>
      </w:r>
      <w:proofErr w:type="spellEnd"/>
      <w:r w:rsidRPr="007751EF">
        <w:rPr>
          <w:rFonts w:ascii="Times New Roman" w:eastAsia="Times New Roman" w:hAnsi="Times New Roman"/>
          <w:sz w:val="24"/>
          <w:szCs w:val="24"/>
          <w:lang w:eastAsia="ru-RU"/>
        </w:rPr>
        <w:t xml:space="preserve"> раствора на потолочную поверхность необходимо использовать защитные очки</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1.4. Находясь на территории строительной (производственной) площадки, в производственных и бытовых помещениях, участках работ и рабочих местах штукатуры обязаны выполнять правила внутреннего распорядка, принятые в данной организации.</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Допуск посторонних лиц, а также работников в нетрезвом состоянии на указанные места запрещается.</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lastRenderedPageBreak/>
        <w:t>1.5. В процессе повседневной деятельности штукатуры должны:</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применять в процессе работы средства малой механизации, по назначению, в соответствии с инструкциями заводов-изготовителей;</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поддерживать порядок на рабочих местах, очищать их от мусора, снега, наледи, не допускать нарушений правил складирования материалов и конструкций;</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быть внимательными во время работы и не допускать нарушений требований безопасности труда.</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1.6. Штукатуры обязаны немедленно извещать своего непосредственного или вышестоящего руководителя работ о любой ситуации, угрожающей жизни и здоровью людей, о каждом несчастном случае, происшедшем на производстве, или об ухудшении своего здоровья, в том числе о появлении острого профессионального заболевания (отравления).</w:t>
      </w:r>
    </w:p>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p>
    <w:p w:rsidR="007751EF" w:rsidRPr="007751EF" w:rsidRDefault="007751EF" w:rsidP="007751EF">
      <w:pPr>
        <w:widowControl w:val="0"/>
        <w:autoSpaceDE w:val="0"/>
        <w:autoSpaceDN w:val="0"/>
        <w:spacing w:before="108" w:after="108" w:line="240" w:lineRule="auto"/>
        <w:jc w:val="center"/>
        <w:outlineLvl w:val="0"/>
        <w:rPr>
          <w:rFonts w:ascii="Times New Roman" w:eastAsia="Times New Roman" w:hAnsi="Times New Roman"/>
          <w:b/>
          <w:bCs/>
          <w:sz w:val="24"/>
          <w:szCs w:val="24"/>
          <w:lang w:eastAsia="ru-RU"/>
        </w:rPr>
      </w:pPr>
      <w:bookmarkStart w:id="2" w:name="sub_55002"/>
      <w:r w:rsidRPr="007751EF">
        <w:rPr>
          <w:rFonts w:ascii="Times New Roman" w:eastAsia="Times New Roman" w:hAnsi="Times New Roman"/>
          <w:b/>
          <w:bCs/>
          <w:sz w:val="24"/>
          <w:szCs w:val="24"/>
          <w:lang w:eastAsia="ru-RU"/>
        </w:rPr>
        <w:t>Требования безопасности перед началом работы</w:t>
      </w:r>
    </w:p>
    <w:bookmarkEnd w:id="2"/>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4.50.7. Перед началом работы штукатур обязан:</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а) предъявить руководителю работ удостоверение о проверке безопасных методов и при</w:t>
      </w:r>
      <w:r w:rsidR="00364B05">
        <w:rPr>
          <w:rFonts w:ascii="Times New Roman" w:eastAsia="Times New Roman" w:hAnsi="Times New Roman"/>
          <w:sz w:val="24"/>
          <w:szCs w:val="24"/>
          <w:lang w:eastAsia="ru-RU"/>
        </w:rPr>
        <w:t>ё</w:t>
      </w:r>
      <w:r w:rsidRPr="007751EF">
        <w:rPr>
          <w:rFonts w:ascii="Times New Roman" w:eastAsia="Times New Roman" w:hAnsi="Times New Roman"/>
          <w:sz w:val="24"/>
          <w:szCs w:val="24"/>
          <w:lang w:eastAsia="ru-RU"/>
        </w:rPr>
        <w:t xml:space="preserve">мов работ и пройти инструктаж на рабочем месте с </w:t>
      </w:r>
      <w:proofErr w:type="spellStart"/>
      <w:r w:rsidRPr="007751EF">
        <w:rPr>
          <w:rFonts w:ascii="Times New Roman" w:eastAsia="Times New Roman" w:hAnsi="Times New Roman"/>
          <w:sz w:val="24"/>
          <w:szCs w:val="24"/>
          <w:lang w:eastAsia="ru-RU"/>
        </w:rPr>
        <w:t>учетом</w:t>
      </w:r>
      <w:proofErr w:type="spellEnd"/>
      <w:r w:rsidRPr="007751EF">
        <w:rPr>
          <w:rFonts w:ascii="Times New Roman" w:eastAsia="Times New Roman" w:hAnsi="Times New Roman"/>
          <w:sz w:val="24"/>
          <w:szCs w:val="24"/>
          <w:lang w:eastAsia="ru-RU"/>
        </w:rPr>
        <w:t xml:space="preserve"> специфики выполняемых работ;</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б) надеть каску, спецодежду, </w:t>
      </w:r>
      <w:proofErr w:type="spellStart"/>
      <w:r w:rsidRPr="007751EF">
        <w:rPr>
          <w:rFonts w:ascii="Times New Roman" w:eastAsia="Times New Roman" w:hAnsi="Times New Roman"/>
          <w:sz w:val="24"/>
          <w:szCs w:val="24"/>
          <w:lang w:eastAsia="ru-RU"/>
        </w:rPr>
        <w:t>спецобувь</w:t>
      </w:r>
      <w:proofErr w:type="spellEnd"/>
      <w:r w:rsidRPr="007751EF">
        <w:rPr>
          <w:rFonts w:ascii="Times New Roman" w:eastAsia="Times New Roman" w:hAnsi="Times New Roman"/>
          <w:sz w:val="24"/>
          <w:szCs w:val="24"/>
          <w:lang w:eastAsia="ru-RU"/>
        </w:rPr>
        <w:t xml:space="preserve"> установленного образца;</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в) получить задание у бригадира или руководителя работ.</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1.8. После получения задания на выполнение работы штукатуры обязаны:</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а) подобрать средства индивидуальной защиты, соответствующие характеру выполняемой работы, и проверить их на соответствие требованиям безопасности;</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б) проверить рабочее место и подходы к нему на соответствие требованиям безопасности;</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в) подобрать технологическую оснастку, инструмент, оборудование, необходимые при выполнении работ, проверить их на соответствие требованиям безопасности.</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1.9. Штукатуры не должны приступать к выполнению работы при следующих нарушениях требований безопасности:</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а) неисправности средств </w:t>
      </w:r>
      <w:proofErr w:type="spellStart"/>
      <w:r w:rsidRPr="007751EF">
        <w:rPr>
          <w:rFonts w:ascii="Times New Roman" w:eastAsia="Times New Roman" w:hAnsi="Times New Roman"/>
          <w:sz w:val="24"/>
          <w:szCs w:val="24"/>
          <w:lang w:eastAsia="ru-RU"/>
        </w:rPr>
        <w:t>подмащивания</w:t>
      </w:r>
      <w:proofErr w:type="spellEnd"/>
      <w:r w:rsidRPr="007751EF">
        <w:rPr>
          <w:rFonts w:ascii="Times New Roman" w:eastAsia="Times New Roman" w:hAnsi="Times New Roman"/>
          <w:sz w:val="24"/>
          <w:szCs w:val="24"/>
          <w:lang w:eastAsia="ru-RU"/>
        </w:rPr>
        <w:t>, средств защиты работающих, инструмента или оборудования, указанных в инструкциях заводов-изготовителей, при которых не допускается их эксплуатация;</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б) несвоевременном проведении очередных испытаний или истечении </w:t>
      </w:r>
      <w:proofErr w:type="gramStart"/>
      <w:r w:rsidRPr="007751EF">
        <w:rPr>
          <w:rFonts w:ascii="Times New Roman" w:eastAsia="Times New Roman" w:hAnsi="Times New Roman"/>
          <w:sz w:val="24"/>
          <w:szCs w:val="24"/>
          <w:lang w:eastAsia="ru-RU"/>
        </w:rPr>
        <w:t>срока эксплуатации средств защиты</w:t>
      </w:r>
      <w:proofErr w:type="gramEnd"/>
      <w:r w:rsidRPr="007751EF">
        <w:rPr>
          <w:rFonts w:ascii="Times New Roman" w:eastAsia="Times New Roman" w:hAnsi="Times New Roman"/>
          <w:sz w:val="24"/>
          <w:szCs w:val="24"/>
          <w:lang w:eastAsia="ru-RU"/>
        </w:rPr>
        <w:t xml:space="preserve"> работающих, установленного заводом-изготовителем;</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в) недостаточной </w:t>
      </w:r>
      <w:proofErr w:type="spellStart"/>
      <w:r w:rsidRPr="007751EF">
        <w:rPr>
          <w:rFonts w:ascii="Times New Roman" w:eastAsia="Times New Roman" w:hAnsi="Times New Roman"/>
          <w:sz w:val="24"/>
          <w:szCs w:val="24"/>
          <w:lang w:eastAsia="ru-RU"/>
        </w:rPr>
        <w:t>освещенности</w:t>
      </w:r>
      <w:proofErr w:type="spellEnd"/>
      <w:r w:rsidRPr="007751EF">
        <w:rPr>
          <w:rFonts w:ascii="Times New Roman" w:eastAsia="Times New Roman" w:hAnsi="Times New Roman"/>
          <w:sz w:val="24"/>
          <w:szCs w:val="24"/>
          <w:lang w:eastAsia="ru-RU"/>
        </w:rPr>
        <w:t xml:space="preserve"> рабочих мест;</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г) </w:t>
      </w:r>
      <w:proofErr w:type="gramStart"/>
      <w:r w:rsidRPr="007751EF">
        <w:rPr>
          <w:rFonts w:ascii="Times New Roman" w:eastAsia="Times New Roman" w:hAnsi="Times New Roman"/>
          <w:sz w:val="24"/>
          <w:szCs w:val="24"/>
          <w:lang w:eastAsia="ru-RU"/>
        </w:rPr>
        <w:t>использовании</w:t>
      </w:r>
      <w:proofErr w:type="gramEnd"/>
      <w:r w:rsidRPr="007751EF">
        <w:rPr>
          <w:rFonts w:ascii="Times New Roman" w:eastAsia="Times New Roman" w:hAnsi="Times New Roman"/>
          <w:sz w:val="24"/>
          <w:szCs w:val="24"/>
          <w:lang w:eastAsia="ru-RU"/>
        </w:rPr>
        <w:t xml:space="preserve"> в зоне работы светильников напряжением выше 50 В.</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Обнаруженные нарушения требований безопасности должны быть устранены собственными силами, а при невозможности сделать это штукатуры обязаны незамедлительно сообщить о них бригадиру или руководителю работ.</w:t>
      </w:r>
    </w:p>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p>
    <w:p w:rsidR="007751EF" w:rsidRPr="007751EF" w:rsidRDefault="007751EF" w:rsidP="007751EF">
      <w:pPr>
        <w:widowControl w:val="0"/>
        <w:autoSpaceDE w:val="0"/>
        <w:autoSpaceDN w:val="0"/>
        <w:spacing w:before="108" w:after="108" w:line="240" w:lineRule="auto"/>
        <w:jc w:val="center"/>
        <w:outlineLvl w:val="0"/>
        <w:rPr>
          <w:rFonts w:ascii="Times New Roman" w:eastAsia="Times New Roman" w:hAnsi="Times New Roman"/>
          <w:b/>
          <w:bCs/>
          <w:sz w:val="24"/>
          <w:szCs w:val="24"/>
          <w:lang w:eastAsia="ru-RU"/>
        </w:rPr>
      </w:pPr>
      <w:bookmarkStart w:id="3" w:name="sub_55003"/>
      <w:r w:rsidRPr="007751EF">
        <w:rPr>
          <w:rFonts w:ascii="Times New Roman" w:eastAsia="Times New Roman" w:hAnsi="Times New Roman"/>
          <w:b/>
          <w:bCs/>
          <w:sz w:val="24"/>
          <w:szCs w:val="24"/>
          <w:lang w:eastAsia="ru-RU"/>
        </w:rPr>
        <w:t>Требования безопасности во время работы</w:t>
      </w:r>
    </w:p>
    <w:bookmarkEnd w:id="3"/>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1.10. Для прохода на рабочее место штукатуры должны использовать оборудование системы доступа (трапы, стремянки, приставные лестницы)</w:t>
      </w:r>
      <w:proofErr w:type="gramStart"/>
      <w:r w:rsidRPr="007751EF">
        <w:rPr>
          <w:rFonts w:ascii="Times New Roman" w:eastAsia="Times New Roman" w:hAnsi="Times New Roman"/>
          <w:sz w:val="24"/>
          <w:szCs w:val="24"/>
          <w:lang w:eastAsia="ru-RU"/>
        </w:rPr>
        <w:t>.</w:t>
      </w:r>
      <w:proofErr w:type="gramEnd"/>
      <w:r w:rsidRPr="007751EF">
        <w:rPr>
          <w:rFonts w:ascii="Times New Roman" w:eastAsia="Times New Roman" w:hAnsi="Times New Roman"/>
          <w:sz w:val="24"/>
          <w:szCs w:val="24"/>
          <w:lang w:eastAsia="ru-RU"/>
        </w:rPr>
        <w:t xml:space="preserve"> </w:t>
      </w:r>
      <w:proofErr w:type="gramStart"/>
      <w:r w:rsidRPr="007751EF">
        <w:rPr>
          <w:rFonts w:ascii="Times New Roman" w:eastAsia="Times New Roman" w:hAnsi="Times New Roman"/>
          <w:sz w:val="24"/>
          <w:szCs w:val="24"/>
          <w:lang w:eastAsia="ru-RU"/>
        </w:rPr>
        <w:t>о</w:t>
      </w:r>
      <w:proofErr w:type="gramEnd"/>
      <w:r w:rsidRPr="007751EF">
        <w:rPr>
          <w:rFonts w:ascii="Times New Roman" w:eastAsia="Times New Roman" w:hAnsi="Times New Roman"/>
          <w:sz w:val="24"/>
          <w:szCs w:val="24"/>
          <w:lang w:eastAsia="ru-RU"/>
        </w:rPr>
        <w:t>борудование системы доступа (трапы, стремянки, приставные лестницы).</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lastRenderedPageBreak/>
        <w:t xml:space="preserve">1.11. В качестве средств </w:t>
      </w:r>
      <w:proofErr w:type="spellStart"/>
      <w:r w:rsidRPr="007751EF">
        <w:rPr>
          <w:rFonts w:ascii="Times New Roman" w:eastAsia="Times New Roman" w:hAnsi="Times New Roman"/>
          <w:sz w:val="24"/>
          <w:szCs w:val="24"/>
          <w:lang w:eastAsia="ru-RU"/>
        </w:rPr>
        <w:t>подмащивания</w:t>
      </w:r>
      <w:proofErr w:type="spellEnd"/>
      <w:r w:rsidRPr="007751EF">
        <w:rPr>
          <w:rFonts w:ascii="Times New Roman" w:eastAsia="Times New Roman" w:hAnsi="Times New Roman"/>
          <w:sz w:val="24"/>
          <w:szCs w:val="24"/>
          <w:lang w:eastAsia="ru-RU"/>
        </w:rPr>
        <w:t xml:space="preserve"> необходимо применять, как правило, инвентарные средства </w:t>
      </w:r>
      <w:proofErr w:type="spellStart"/>
      <w:r w:rsidRPr="007751EF">
        <w:rPr>
          <w:rFonts w:ascii="Times New Roman" w:eastAsia="Times New Roman" w:hAnsi="Times New Roman"/>
          <w:sz w:val="24"/>
          <w:szCs w:val="24"/>
          <w:lang w:eastAsia="ru-RU"/>
        </w:rPr>
        <w:t>подмащивания</w:t>
      </w:r>
      <w:proofErr w:type="spellEnd"/>
      <w:r w:rsidRPr="007751EF">
        <w:rPr>
          <w:rFonts w:ascii="Times New Roman" w:eastAsia="Times New Roman" w:hAnsi="Times New Roman"/>
          <w:sz w:val="24"/>
          <w:szCs w:val="24"/>
          <w:lang w:eastAsia="ru-RU"/>
        </w:rPr>
        <w:t xml:space="preserve"> (подмости сборно-разборные, подмости передвижные с перемещаемым рабочим местом, столики и др.), оборудованные ограждениями.</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Запрещается применять в качестве подмостей случайные средства </w:t>
      </w:r>
      <w:proofErr w:type="spellStart"/>
      <w:r w:rsidRPr="007751EF">
        <w:rPr>
          <w:rFonts w:ascii="Times New Roman" w:eastAsia="Times New Roman" w:hAnsi="Times New Roman"/>
          <w:sz w:val="24"/>
          <w:szCs w:val="24"/>
          <w:lang w:eastAsia="ru-RU"/>
        </w:rPr>
        <w:t>подмащивания</w:t>
      </w:r>
      <w:proofErr w:type="spellEnd"/>
      <w:r w:rsidRPr="007751EF">
        <w:rPr>
          <w:rFonts w:ascii="Times New Roman" w:eastAsia="Times New Roman" w:hAnsi="Times New Roman"/>
          <w:sz w:val="24"/>
          <w:szCs w:val="24"/>
          <w:lang w:eastAsia="ru-RU"/>
        </w:rPr>
        <w:t xml:space="preserve"> (ящики, бочки, ведра и т.п.)</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1.12. Перед началом работы на подмостях штукатуры обязаны убедиться в отсутствии людей в опасной зоне под подмостями. При совмещении работ по одной вертикали нижерасположенные рабочие места должны быть оборудованы соответствующими защитными устройствами (настилами, сетками, козырьками), установленными на расстоянии не более 6 м по вертикали от вышерасположенного рабочего места.</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1.13. При нанесении раствора на потолочную или вертикальную поверхность штукатуры должны находиться сбоку от места </w:t>
      </w:r>
      <w:proofErr w:type="spellStart"/>
      <w:r w:rsidRPr="007751EF">
        <w:rPr>
          <w:rFonts w:ascii="Times New Roman" w:eastAsia="Times New Roman" w:hAnsi="Times New Roman"/>
          <w:sz w:val="24"/>
          <w:szCs w:val="24"/>
          <w:lang w:eastAsia="ru-RU"/>
        </w:rPr>
        <w:t>набрызга</w:t>
      </w:r>
      <w:proofErr w:type="spellEnd"/>
      <w:r w:rsidRPr="007751EF">
        <w:rPr>
          <w:rFonts w:ascii="Times New Roman" w:eastAsia="Times New Roman" w:hAnsi="Times New Roman"/>
          <w:sz w:val="24"/>
          <w:szCs w:val="24"/>
          <w:lang w:eastAsia="ru-RU"/>
        </w:rPr>
        <w:t xml:space="preserve"> раствора. Для защиты глаз следует пользоваться очками.</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1.14. При работе с растворами, имеющими химические добавки, необходимо использовать средства индивидуальной защиты (резиновые перчатки, защитные мази и др.), предусмотренные в технологической карте на проведение штукатурных работ.</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1.15. При работе с </w:t>
      </w:r>
      <w:proofErr w:type="spellStart"/>
      <w:r w:rsidRPr="007751EF">
        <w:rPr>
          <w:rFonts w:ascii="Times New Roman" w:eastAsia="Times New Roman" w:hAnsi="Times New Roman"/>
          <w:sz w:val="24"/>
          <w:szCs w:val="24"/>
          <w:lang w:eastAsia="ru-RU"/>
        </w:rPr>
        <w:t>растворонасосом</w:t>
      </w:r>
      <w:proofErr w:type="spellEnd"/>
      <w:r w:rsidRPr="007751EF">
        <w:rPr>
          <w:rFonts w:ascii="Times New Roman" w:eastAsia="Times New Roman" w:hAnsi="Times New Roman"/>
          <w:sz w:val="24"/>
          <w:szCs w:val="24"/>
          <w:lang w:eastAsia="ru-RU"/>
        </w:rPr>
        <w:t xml:space="preserve"> штукатуры обязаны:</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а) следить, чтобы давление в </w:t>
      </w:r>
      <w:proofErr w:type="spellStart"/>
      <w:r w:rsidRPr="007751EF">
        <w:rPr>
          <w:rFonts w:ascii="Times New Roman" w:eastAsia="Times New Roman" w:hAnsi="Times New Roman"/>
          <w:sz w:val="24"/>
          <w:szCs w:val="24"/>
          <w:lang w:eastAsia="ru-RU"/>
        </w:rPr>
        <w:t>растворонасосе</w:t>
      </w:r>
      <w:proofErr w:type="spellEnd"/>
      <w:r w:rsidRPr="007751EF">
        <w:rPr>
          <w:rFonts w:ascii="Times New Roman" w:eastAsia="Times New Roman" w:hAnsi="Times New Roman"/>
          <w:sz w:val="24"/>
          <w:szCs w:val="24"/>
          <w:lang w:eastAsia="ru-RU"/>
        </w:rPr>
        <w:t xml:space="preserve"> не превышало допустимых норм, указанных в его паспорте, а рукава не имели перегибов;</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б) для прекращения подачи раствора штукатуры обязаны подать оператору установки соответствующий сигнал, прекращать подачу раствора перегибанием рукава не допускается;</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в) удалять растворные пробки, ремонтировать и разбирать </w:t>
      </w:r>
      <w:proofErr w:type="spellStart"/>
      <w:r w:rsidRPr="007751EF">
        <w:rPr>
          <w:rFonts w:ascii="Times New Roman" w:eastAsia="Times New Roman" w:hAnsi="Times New Roman"/>
          <w:sz w:val="24"/>
          <w:szCs w:val="24"/>
          <w:lang w:eastAsia="ru-RU"/>
        </w:rPr>
        <w:t>растворонасосы</w:t>
      </w:r>
      <w:proofErr w:type="spellEnd"/>
      <w:r w:rsidRPr="007751EF">
        <w:rPr>
          <w:rFonts w:ascii="Times New Roman" w:eastAsia="Times New Roman" w:hAnsi="Times New Roman"/>
          <w:sz w:val="24"/>
          <w:szCs w:val="24"/>
          <w:lang w:eastAsia="ru-RU"/>
        </w:rPr>
        <w:t xml:space="preserve"> и </w:t>
      </w:r>
      <w:proofErr w:type="spellStart"/>
      <w:r w:rsidRPr="007751EF">
        <w:rPr>
          <w:rFonts w:ascii="Times New Roman" w:eastAsia="Times New Roman" w:hAnsi="Times New Roman"/>
          <w:sz w:val="24"/>
          <w:szCs w:val="24"/>
          <w:lang w:eastAsia="ru-RU"/>
        </w:rPr>
        <w:t>растворопроводы</w:t>
      </w:r>
      <w:proofErr w:type="spellEnd"/>
      <w:r w:rsidRPr="007751EF">
        <w:rPr>
          <w:rFonts w:ascii="Times New Roman" w:eastAsia="Times New Roman" w:hAnsi="Times New Roman"/>
          <w:sz w:val="24"/>
          <w:szCs w:val="24"/>
          <w:lang w:eastAsia="ru-RU"/>
        </w:rPr>
        <w:t xml:space="preserve"> только после их отключения от электросети и снятия давления;</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г) осуществлять продувку </w:t>
      </w:r>
      <w:proofErr w:type="spellStart"/>
      <w:r w:rsidRPr="007751EF">
        <w:rPr>
          <w:rFonts w:ascii="Times New Roman" w:eastAsia="Times New Roman" w:hAnsi="Times New Roman"/>
          <w:sz w:val="24"/>
          <w:szCs w:val="24"/>
          <w:lang w:eastAsia="ru-RU"/>
        </w:rPr>
        <w:t>растворонасоса</w:t>
      </w:r>
      <w:proofErr w:type="spellEnd"/>
      <w:r w:rsidRPr="007751EF">
        <w:rPr>
          <w:rFonts w:ascii="Times New Roman" w:eastAsia="Times New Roman" w:hAnsi="Times New Roman"/>
          <w:sz w:val="24"/>
          <w:szCs w:val="24"/>
          <w:lang w:eastAsia="ru-RU"/>
        </w:rPr>
        <w:t xml:space="preserve"> при отсутствии людей в зоне 10 м и ближе от </w:t>
      </w:r>
      <w:proofErr w:type="spellStart"/>
      <w:r w:rsidRPr="007751EF">
        <w:rPr>
          <w:rFonts w:ascii="Times New Roman" w:eastAsia="Times New Roman" w:hAnsi="Times New Roman"/>
          <w:sz w:val="24"/>
          <w:szCs w:val="24"/>
          <w:lang w:eastAsia="ru-RU"/>
        </w:rPr>
        <w:t>растворопровода</w:t>
      </w:r>
      <w:proofErr w:type="spellEnd"/>
      <w:r w:rsidRPr="007751EF">
        <w:rPr>
          <w:rFonts w:ascii="Times New Roman" w:eastAsia="Times New Roman" w:hAnsi="Times New Roman"/>
          <w:sz w:val="24"/>
          <w:szCs w:val="24"/>
          <w:lang w:eastAsia="ru-RU"/>
        </w:rPr>
        <w:t>;</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д) организовывать рабочее место таким образом, чтобы между ящиком с раствором и стеной оставался проход шириной не менее 0,6 м;</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е) держать форсунку при нанесении раствора </w:t>
      </w:r>
      <w:proofErr w:type="spellStart"/>
      <w:r w:rsidRPr="007751EF">
        <w:rPr>
          <w:rFonts w:ascii="Times New Roman" w:eastAsia="Times New Roman" w:hAnsi="Times New Roman"/>
          <w:sz w:val="24"/>
          <w:szCs w:val="24"/>
          <w:lang w:eastAsia="ru-RU"/>
        </w:rPr>
        <w:t>растворонасосом</w:t>
      </w:r>
      <w:proofErr w:type="spellEnd"/>
      <w:r w:rsidRPr="007751EF">
        <w:rPr>
          <w:rFonts w:ascii="Times New Roman" w:eastAsia="Times New Roman" w:hAnsi="Times New Roman"/>
          <w:sz w:val="24"/>
          <w:szCs w:val="24"/>
          <w:lang w:eastAsia="ru-RU"/>
        </w:rPr>
        <w:t xml:space="preserve"> под небольшим углом к оштукатуриваемой поверхности и на небольшом расстоянии от </w:t>
      </w:r>
      <w:proofErr w:type="spellStart"/>
      <w:r w:rsidRPr="007751EF">
        <w:rPr>
          <w:rFonts w:ascii="Times New Roman" w:eastAsia="Times New Roman" w:hAnsi="Times New Roman"/>
          <w:sz w:val="24"/>
          <w:szCs w:val="24"/>
          <w:lang w:eastAsia="ru-RU"/>
        </w:rPr>
        <w:t>нее</w:t>
      </w:r>
      <w:proofErr w:type="spellEnd"/>
      <w:r w:rsidRPr="007751EF">
        <w:rPr>
          <w:rFonts w:ascii="Times New Roman" w:eastAsia="Times New Roman" w:hAnsi="Times New Roman"/>
          <w:sz w:val="24"/>
          <w:szCs w:val="24"/>
          <w:lang w:eastAsia="ru-RU"/>
        </w:rPr>
        <w:t>. При работе пользоваться защитными очками.</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1.16. При работе с применением штукатурной затирочной машины с электроприводом штукатуры обязаны:</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а) следить, чтобы раствор и вода не попадали на корпус машины и двигатель;</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1.17. Искусственную сушку оштукатуренных поверхностей необходимо осуществлять с применением специально предназначенных нагревательных приборов: калориферов, газовых горелок, софитов.</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Запрещается применять для сушки помещений мангалы (жаровни), бочки и другие </w:t>
      </w:r>
      <w:proofErr w:type="spellStart"/>
      <w:r w:rsidRPr="007751EF">
        <w:rPr>
          <w:rFonts w:ascii="Times New Roman" w:eastAsia="Times New Roman" w:hAnsi="Times New Roman"/>
          <w:sz w:val="24"/>
          <w:szCs w:val="24"/>
          <w:lang w:eastAsia="ru-RU"/>
        </w:rPr>
        <w:t>емкости</w:t>
      </w:r>
      <w:proofErr w:type="spellEnd"/>
      <w:r w:rsidRPr="007751EF">
        <w:rPr>
          <w:rFonts w:ascii="Times New Roman" w:eastAsia="Times New Roman" w:hAnsi="Times New Roman"/>
          <w:sz w:val="24"/>
          <w:szCs w:val="24"/>
          <w:lang w:eastAsia="ru-RU"/>
        </w:rPr>
        <w:t xml:space="preserve">, наполненные горячим </w:t>
      </w:r>
      <w:proofErr w:type="spellStart"/>
      <w:r w:rsidRPr="007751EF">
        <w:rPr>
          <w:rFonts w:ascii="Times New Roman" w:eastAsia="Times New Roman" w:hAnsi="Times New Roman"/>
          <w:sz w:val="24"/>
          <w:szCs w:val="24"/>
          <w:lang w:eastAsia="ru-RU"/>
        </w:rPr>
        <w:t>углем</w:t>
      </w:r>
      <w:proofErr w:type="spellEnd"/>
      <w:r w:rsidRPr="007751EF">
        <w:rPr>
          <w:rFonts w:ascii="Times New Roman" w:eastAsia="Times New Roman" w:hAnsi="Times New Roman"/>
          <w:sz w:val="24"/>
          <w:szCs w:val="24"/>
          <w:lang w:eastAsia="ru-RU"/>
        </w:rPr>
        <w:t>.</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1.18. При выполнении штукатурных работ с подвесных люлек или других средств </w:t>
      </w:r>
      <w:proofErr w:type="spellStart"/>
      <w:r w:rsidRPr="007751EF">
        <w:rPr>
          <w:rFonts w:ascii="Times New Roman" w:eastAsia="Times New Roman" w:hAnsi="Times New Roman"/>
          <w:sz w:val="24"/>
          <w:szCs w:val="24"/>
          <w:lang w:eastAsia="ru-RU"/>
        </w:rPr>
        <w:t>подмащивания</w:t>
      </w:r>
      <w:proofErr w:type="spellEnd"/>
      <w:r w:rsidRPr="007751EF">
        <w:rPr>
          <w:rFonts w:ascii="Times New Roman" w:eastAsia="Times New Roman" w:hAnsi="Times New Roman"/>
          <w:sz w:val="24"/>
          <w:szCs w:val="24"/>
          <w:lang w:eastAsia="ru-RU"/>
        </w:rPr>
        <w:t xml:space="preserve"> с перемещаемым рабочим местом штукатуры должны выполнять требования </w:t>
      </w:r>
      <w:hyperlink w:anchor="sub_656" w:history="1">
        <w:proofErr w:type="spellStart"/>
        <w:r w:rsidRPr="007751EF">
          <w:rPr>
            <w:rFonts w:ascii="Times New Roman" w:eastAsia="Times New Roman" w:hAnsi="Times New Roman"/>
            <w:sz w:val="24"/>
            <w:szCs w:val="24"/>
            <w:u w:val="single"/>
            <w:lang w:eastAsia="ru-RU"/>
          </w:rPr>
          <w:t>ТИ</w:t>
        </w:r>
        <w:proofErr w:type="spellEnd"/>
        <w:r w:rsidRPr="007751EF">
          <w:rPr>
            <w:rFonts w:ascii="Times New Roman" w:eastAsia="Times New Roman" w:hAnsi="Times New Roman"/>
            <w:sz w:val="24"/>
            <w:szCs w:val="24"/>
            <w:u w:val="single"/>
            <w:lang w:eastAsia="ru-RU"/>
          </w:rPr>
          <w:t xml:space="preserve"> РО-056</w:t>
        </w:r>
      </w:hyperlink>
      <w:r w:rsidRPr="007751EF">
        <w:rPr>
          <w:rFonts w:ascii="Times New Roman" w:eastAsia="Times New Roman" w:hAnsi="Times New Roman"/>
          <w:sz w:val="24"/>
          <w:szCs w:val="24"/>
          <w:lang w:eastAsia="ru-RU"/>
        </w:rPr>
        <w:t>.</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1.19. Штукатуры, работающие с ручными электрическими машинами, должны иметь I группу по электробезопасности и </w:t>
      </w:r>
      <w:proofErr w:type="spellStart"/>
      <w:r w:rsidRPr="007751EF">
        <w:rPr>
          <w:rFonts w:ascii="Times New Roman" w:eastAsia="Times New Roman" w:hAnsi="Times New Roman"/>
          <w:sz w:val="24"/>
          <w:szCs w:val="24"/>
          <w:lang w:eastAsia="ru-RU"/>
        </w:rPr>
        <w:t>II</w:t>
      </w:r>
      <w:proofErr w:type="spellEnd"/>
      <w:r w:rsidRPr="007751EF">
        <w:rPr>
          <w:rFonts w:ascii="Times New Roman" w:eastAsia="Times New Roman" w:hAnsi="Times New Roman"/>
          <w:sz w:val="24"/>
          <w:szCs w:val="24"/>
          <w:lang w:eastAsia="ru-RU"/>
        </w:rPr>
        <w:t xml:space="preserve"> группу при работе ручными электрическими машинами класса 1 в помещениях с повышенной опасностью.</w:t>
      </w:r>
    </w:p>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p>
    <w:p w:rsidR="007751EF" w:rsidRPr="007751EF" w:rsidRDefault="007751EF" w:rsidP="007751EF">
      <w:pPr>
        <w:widowControl w:val="0"/>
        <w:autoSpaceDE w:val="0"/>
        <w:autoSpaceDN w:val="0"/>
        <w:spacing w:before="108" w:after="108" w:line="240" w:lineRule="auto"/>
        <w:jc w:val="center"/>
        <w:outlineLvl w:val="0"/>
        <w:rPr>
          <w:rFonts w:ascii="Times New Roman" w:eastAsia="Times New Roman" w:hAnsi="Times New Roman"/>
          <w:b/>
          <w:bCs/>
          <w:sz w:val="24"/>
          <w:szCs w:val="24"/>
          <w:lang w:eastAsia="ru-RU"/>
        </w:rPr>
      </w:pPr>
      <w:bookmarkStart w:id="4" w:name="sub_55004"/>
      <w:r w:rsidRPr="007751EF">
        <w:rPr>
          <w:rFonts w:ascii="Times New Roman" w:eastAsia="Times New Roman" w:hAnsi="Times New Roman"/>
          <w:b/>
          <w:bCs/>
          <w:sz w:val="24"/>
          <w:szCs w:val="24"/>
          <w:lang w:eastAsia="ru-RU"/>
        </w:rPr>
        <w:t>Требования безопасности в аварийных ситуациях</w:t>
      </w:r>
    </w:p>
    <w:bookmarkEnd w:id="4"/>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1.20. При обнаружении во время работы неисправностей средств </w:t>
      </w:r>
      <w:proofErr w:type="spellStart"/>
      <w:r w:rsidRPr="007751EF">
        <w:rPr>
          <w:rFonts w:ascii="Times New Roman" w:eastAsia="Times New Roman" w:hAnsi="Times New Roman"/>
          <w:sz w:val="24"/>
          <w:szCs w:val="24"/>
          <w:lang w:eastAsia="ru-RU"/>
        </w:rPr>
        <w:t>подмащивания</w:t>
      </w:r>
      <w:proofErr w:type="spellEnd"/>
      <w:r w:rsidRPr="007751EF">
        <w:rPr>
          <w:rFonts w:ascii="Times New Roman" w:eastAsia="Times New Roman" w:hAnsi="Times New Roman"/>
          <w:sz w:val="24"/>
          <w:szCs w:val="24"/>
          <w:lang w:eastAsia="ru-RU"/>
        </w:rPr>
        <w:t xml:space="preserve">, применяемого оборудования, инструмента, при которых согласно требованиям инструкций заводов-изготовителей запрещается их эксплуатация, штукатуры обязаны прекратить работу и </w:t>
      </w:r>
      <w:r w:rsidRPr="007751EF">
        <w:rPr>
          <w:rFonts w:ascii="Times New Roman" w:eastAsia="Times New Roman" w:hAnsi="Times New Roman"/>
          <w:sz w:val="24"/>
          <w:szCs w:val="24"/>
          <w:lang w:eastAsia="ru-RU"/>
        </w:rPr>
        <w:lastRenderedPageBreak/>
        <w:t>доложить об этом бригадиру или руководителю.</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1.21. При возникновении в зоне работы опасных условий (неизолированных токоведущих частей, перемещаемых краном грузов, вышерасположенных рабочих мест) штукатуры обязаны прекратить все операции, покинуть рабочее место и сообщить об этом бригадиру или руководителю.</w:t>
      </w:r>
    </w:p>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p>
    <w:p w:rsidR="007751EF" w:rsidRPr="007751EF" w:rsidRDefault="007751EF" w:rsidP="007751EF">
      <w:pPr>
        <w:widowControl w:val="0"/>
        <w:autoSpaceDE w:val="0"/>
        <w:autoSpaceDN w:val="0"/>
        <w:spacing w:before="108" w:after="108" w:line="240" w:lineRule="auto"/>
        <w:jc w:val="center"/>
        <w:outlineLvl w:val="0"/>
        <w:rPr>
          <w:rFonts w:ascii="Times New Roman" w:eastAsia="Times New Roman" w:hAnsi="Times New Roman"/>
          <w:b/>
          <w:bCs/>
          <w:sz w:val="24"/>
          <w:szCs w:val="24"/>
          <w:lang w:eastAsia="ru-RU"/>
        </w:rPr>
      </w:pPr>
      <w:bookmarkStart w:id="5" w:name="sub_55005"/>
      <w:r w:rsidRPr="007751EF">
        <w:rPr>
          <w:rFonts w:ascii="Times New Roman" w:eastAsia="Times New Roman" w:hAnsi="Times New Roman"/>
          <w:b/>
          <w:bCs/>
          <w:sz w:val="24"/>
          <w:szCs w:val="24"/>
          <w:lang w:eastAsia="ru-RU"/>
        </w:rPr>
        <w:t>Требования безопасности по окончании работы</w:t>
      </w:r>
    </w:p>
    <w:bookmarkEnd w:id="5"/>
    <w:p w:rsidR="007751EF" w:rsidRPr="007751EF" w:rsidRDefault="007751EF" w:rsidP="007751EF">
      <w:pPr>
        <w:widowControl w:val="0"/>
        <w:autoSpaceDE w:val="0"/>
        <w:autoSpaceDN w:val="0"/>
        <w:spacing w:after="0" w:line="240" w:lineRule="auto"/>
        <w:jc w:val="both"/>
        <w:rPr>
          <w:rFonts w:ascii="Times New Roman" w:eastAsia="Times New Roman" w:hAnsi="Times New Roman"/>
          <w:sz w:val="24"/>
          <w:szCs w:val="24"/>
          <w:lang w:eastAsia="ru-RU"/>
        </w:rPr>
      </w:pP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1.22. По окончании работы штукатуры обязаны:</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а) отключить применяемый механизированный инструмент и оборудование от электросети и снять в них давление;</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б) убрать инструмент в предназначенное для этого место;</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в) очистить от раствора и промыть оборудование, привести в порядок рабочее место;</w:t>
      </w:r>
    </w:p>
    <w:p w:rsidR="007751EF" w:rsidRPr="007751EF" w:rsidRDefault="007751EF" w:rsidP="007751EF">
      <w:pPr>
        <w:widowControl w:val="0"/>
        <w:autoSpaceDE w:val="0"/>
        <w:autoSpaceDN w:val="0"/>
        <w:spacing w:after="0" w:line="240" w:lineRule="auto"/>
        <w:ind w:firstLine="720"/>
        <w:jc w:val="both"/>
        <w:rPr>
          <w:rFonts w:ascii="Times New Roman" w:eastAsia="Times New Roman" w:hAnsi="Times New Roman"/>
          <w:sz w:val="24"/>
          <w:szCs w:val="24"/>
          <w:lang w:eastAsia="ru-RU"/>
        </w:rPr>
      </w:pPr>
      <w:r w:rsidRPr="007751EF">
        <w:rPr>
          <w:rFonts w:ascii="Times New Roman" w:eastAsia="Times New Roman" w:hAnsi="Times New Roman"/>
          <w:sz w:val="24"/>
          <w:szCs w:val="24"/>
          <w:lang w:eastAsia="ru-RU"/>
        </w:rPr>
        <w:t xml:space="preserve">г) сообщить бригадиру или руководителю работ </w:t>
      </w:r>
      <w:proofErr w:type="gramStart"/>
      <w:r w:rsidRPr="007751EF">
        <w:rPr>
          <w:rFonts w:ascii="Times New Roman" w:eastAsia="Times New Roman" w:hAnsi="Times New Roman"/>
          <w:sz w:val="24"/>
          <w:szCs w:val="24"/>
          <w:lang w:eastAsia="ru-RU"/>
        </w:rPr>
        <w:t>о</w:t>
      </w:r>
      <w:proofErr w:type="gramEnd"/>
      <w:r w:rsidRPr="007751EF">
        <w:rPr>
          <w:rFonts w:ascii="Times New Roman" w:eastAsia="Times New Roman" w:hAnsi="Times New Roman"/>
          <w:sz w:val="24"/>
          <w:szCs w:val="24"/>
          <w:lang w:eastAsia="ru-RU"/>
        </w:rPr>
        <w:t xml:space="preserve"> всех неполадках, возникших во время работы.</w:t>
      </w:r>
    </w:p>
    <w:p w:rsidR="00846398" w:rsidRDefault="00846398" w:rsidP="0019028B">
      <w:pPr>
        <w:jc w:val="center"/>
        <w:rPr>
          <w:rFonts w:ascii="Times New Roman" w:hAnsi="Times New Roman"/>
          <w:b/>
          <w:sz w:val="24"/>
          <w:szCs w:val="24"/>
        </w:rPr>
      </w:pPr>
    </w:p>
    <w:p w:rsidR="00846398" w:rsidRDefault="00846398" w:rsidP="009D67A9">
      <w:pPr>
        <w:jc w:val="center"/>
        <w:rPr>
          <w:rFonts w:ascii="Times New Roman" w:hAnsi="Times New Roman"/>
          <w:b/>
          <w:sz w:val="24"/>
          <w:szCs w:val="24"/>
        </w:rPr>
      </w:pPr>
    </w:p>
    <w:p w:rsidR="009D67A9" w:rsidRPr="0019028B" w:rsidRDefault="009D67A9" w:rsidP="009D67A9">
      <w:pPr>
        <w:jc w:val="center"/>
        <w:rPr>
          <w:rFonts w:ascii="Times New Roman" w:hAnsi="Times New Roman"/>
          <w:b/>
          <w:sz w:val="28"/>
          <w:szCs w:val="28"/>
        </w:rPr>
      </w:pPr>
      <w:r w:rsidRPr="0019028B">
        <w:rPr>
          <w:rFonts w:ascii="Times New Roman" w:hAnsi="Times New Roman"/>
          <w:b/>
          <w:sz w:val="28"/>
          <w:szCs w:val="28"/>
        </w:rPr>
        <w:t>Т-</w:t>
      </w:r>
      <w:r w:rsidR="0019028B">
        <w:rPr>
          <w:rFonts w:ascii="Times New Roman" w:hAnsi="Times New Roman"/>
          <w:b/>
          <w:sz w:val="28"/>
          <w:szCs w:val="28"/>
        </w:rPr>
        <w:t>2</w:t>
      </w:r>
      <w:r w:rsidRPr="0019028B">
        <w:rPr>
          <w:rFonts w:ascii="Times New Roman" w:hAnsi="Times New Roman"/>
          <w:b/>
          <w:sz w:val="28"/>
          <w:szCs w:val="28"/>
        </w:rPr>
        <w:t xml:space="preserve"> «Общие сведения о штукатурках»</w:t>
      </w:r>
    </w:p>
    <w:p w:rsidR="009D67A9" w:rsidRPr="009D67A9" w:rsidRDefault="009D67A9" w:rsidP="009D67A9">
      <w:pPr>
        <w:rPr>
          <w:rFonts w:ascii="Times New Roman" w:hAnsi="Times New Roman"/>
          <w:sz w:val="24"/>
          <w:szCs w:val="24"/>
        </w:rPr>
      </w:pPr>
      <w:r w:rsidRPr="0019028B">
        <w:rPr>
          <w:rFonts w:ascii="Times New Roman" w:hAnsi="Times New Roman"/>
          <w:b/>
          <w:i/>
          <w:iCs/>
          <w:sz w:val="28"/>
          <w:szCs w:val="28"/>
        </w:rPr>
        <w:t>Штукатуркой</w:t>
      </w:r>
      <w:r w:rsidRPr="009D67A9">
        <w:rPr>
          <w:rFonts w:ascii="Times New Roman" w:hAnsi="Times New Roman"/>
          <w:i/>
          <w:iCs/>
          <w:sz w:val="24"/>
          <w:szCs w:val="24"/>
        </w:rPr>
        <w:t xml:space="preserve"> </w:t>
      </w:r>
      <w:r w:rsidRPr="009D67A9">
        <w:rPr>
          <w:rFonts w:ascii="Times New Roman" w:hAnsi="Times New Roman"/>
          <w:sz w:val="24"/>
          <w:szCs w:val="24"/>
        </w:rPr>
        <w:t xml:space="preserve">называется отделочный слой на поверхности </w:t>
      </w:r>
      <w:proofErr w:type="gramStart"/>
      <w:r w:rsidRPr="009D67A9">
        <w:rPr>
          <w:rFonts w:ascii="Times New Roman" w:hAnsi="Times New Roman"/>
          <w:sz w:val="24"/>
          <w:szCs w:val="24"/>
        </w:rPr>
        <w:t>различных конструктивных</w:t>
      </w:r>
      <w:proofErr w:type="gramEnd"/>
      <w:r w:rsidRPr="009D67A9">
        <w:rPr>
          <w:rFonts w:ascii="Times New Roman" w:hAnsi="Times New Roman"/>
          <w:sz w:val="24"/>
          <w:szCs w:val="24"/>
        </w:rPr>
        <w:t xml:space="preserve"> элементов зданий, стен, перегородок, перекрытий, колонн и др., выравнивающий эти поверхности или придающий им определ</w:t>
      </w:r>
      <w:r w:rsidR="00A16FEA">
        <w:rPr>
          <w:rFonts w:ascii="Times New Roman" w:hAnsi="Times New Roman"/>
          <w:sz w:val="24"/>
          <w:szCs w:val="24"/>
        </w:rPr>
        <w:t>ё</w:t>
      </w:r>
      <w:r w:rsidRPr="009D67A9">
        <w:rPr>
          <w:rFonts w:ascii="Times New Roman" w:hAnsi="Times New Roman"/>
          <w:sz w:val="24"/>
          <w:szCs w:val="24"/>
        </w:rPr>
        <w:t>нную форму и фактуру.</w:t>
      </w:r>
    </w:p>
    <w:tbl>
      <w:tblPr>
        <w:tblStyle w:val="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393"/>
        <w:gridCol w:w="7393"/>
      </w:tblGrid>
      <w:tr w:rsidR="0019028B" w:rsidRPr="009D67A9" w:rsidTr="0019028B">
        <w:trPr>
          <w:trHeight w:val="3273"/>
        </w:trPr>
        <w:tc>
          <w:tcPr>
            <w:tcW w:w="7393" w:type="dxa"/>
          </w:tcPr>
          <w:p w:rsidR="0019028B" w:rsidRPr="009D67A9" w:rsidRDefault="0019028B" w:rsidP="009D67A9">
            <w:pPr>
              <w:spacing w:after="200" w:line="276" w:lineRule="auto"/>
              <w:rPr>
                <w:rFonts w:ascii="Times New Roman" w:eastAsia="Times New Roman" w:hAnsi="Times New Roman"/>
                <w:sz w:val="24"/>
                <w:szCs w:val="24"/>
              </w:rPr>
            </w:pPr>
            <w:r w:rsidRPr="0019261F">
              <w:rPr>
                <w:rFonts w:ascii="Times New Roman" w:eastAsia="Times New Roman" w:hAnsi="Times New Roman"/>
                <w:noProof/>
                <w:color w:val="110EA7"/>
                <w:sz w:val="24"/>
                <w:szCs w:val="24"/>
              </w:rPr>
              <w:drawing>
                <wp:inline distT="0" distB="0" distL="0" distR="0" wp14:anchorId="3074BA4A" wp14:editId="091B6F65">
                  <wp:extent cx="2752660" cy="1952773"/>
                  <wp:effectExtent l="0" t="0" r="0" b="0"/>
                  <wp:docPr id="6" name="Рисунок 6" descr="Картинка 154 из 1379">
                    <a:hlinkClick xmlns:a="http://schemas.openxmlformats.org/drawingml/2006/main" r:id="rId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54 из 1379">
                            <a:hlinkClick r:id="rId7" tgtFrame="_blank"/>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52703" cy="1952803"/>
                          </a:xfrm>
                          <a:prstGeom prst="rect">
                            <a:avLst/>
                          </a:prstGeom>
                          <a:noFill/>
                          <a:ln>
                            <a:noFill/>
                          </a:ln>
                        </pic:spPr>
                      </pic:pic>
                    </a:graphicData>
                  </a:graphic>
                </wp:inline>
              </w:drawing>
            </w:r>
          </w:p>
        </w:tc>
        <w:tc>
          <w:tcPr>
            <w:tcW w:w="7393" w:type="dxa"/>
          </w:tcPr>
          <w:p w:rsidR="0019028B" w:rsidRPr="009D67A9" w:rsidRDefault="0019028B" w:rsidP="009D67A9">
            <w:pPr>
              <w:spacing w:after="200" w:line="276" w:lineRule="auto"/>
              <w:rPr>
                <w:rFonts w:ascii="Times New Roman" w:eastAsia="Times New Roman" w:hAnsi="Times New Roman"/>
                <w:sz w:val="24"/>
                <w:szCs w:val="24"/>
              </w:rPr>
            </w:pPr>
            <w:r w:rsidRPr="0019261F">
              <w:rPr>
                <w:rFonts w:ascii="Times New Roman" w:eastAsia="Times New Roman" w:hAnsi="Times New Roman"/>
                <w:noProof/>
                <w:color w:val="110EA7"/>
                <w:sz w:val="24"/>
                <w:szCs w:val="24"/>
              </w:rPr>
              <w:drawing>
                <wp:inline distT="0" distB="0" distL="0" distR="0" wp14:anchorId="7C8D263E" wp14:editId="4E010D56">
                  <wp:extent cx="2414294" cy="1991711"/>
                  <wp:effectExtent l="0" t="0" r="5080" b="8890"/>
                  <wp:docPr id="4" name="Рисунок 4" descr="Картинка 195 из 1379">
                    <a:hlinkClick xmlns:a="http://schemas.openxmlformats.org/drawingml/2006/main" r:id="rId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95 из 1379">
                            <a:hlinkClick r:id="rId9" tgtFrame="_blank"/>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14500" cy="1991881"/>
                          </a:xfrm>
                          <a:prstGeom prst="rect">
                            <a:avLst/>
                          </a:prstGeom>
                          <a:noFill/>
                          <a:ln>
                            <a:noFill/>
                          </a:ln>
                        </pic:spPr>
                      </pic:pic>
                    </a:graphicData>
                  </a:graphic>
                </wp:inline>
              </w:drawing>
            </w:r>
          </w:p>
        </w:tc>
      </w:tr>
    </w:tbl>
    <w:p w:rsidR="007751EF" w:rsidRDefault="007751EF" w:rsidP="0019028B">
      <w:pPr>
        <w:spacing w:line="240" w:lineRule="auto"/>
        <w:rPr>
          <w:rFonts w:ascii="Times New Roman" w:hAnsi="Times New Roman"/>
          <w:b/>
          <w:i/>
          <w:iCs/>
          <w:sz w:val="28"/>
          <w:szCs w:val="28"/>
        </w:rPr>
      </w:pPr>
    </w:p>
    <w:p w:rsidR="00AA5481" w:rsidRDefault="00AA5481" w:rsidP="0019028B">
      <w:pPr>
        <w:spacing w:line="240" w:lineRule="auto"/>
        <w:rPr>
          <w:rFonts w:ascii="Times New Roman" w:hAnsi="Times New Roman"/>
          <w:b/>
          <w:i/>
          <w:iCs/>
          <w:sz w:val="28"/>
          <w:szCs w:val="28"/>
        </w:rPr>
      </w:pPr>
    </w:p>
    <w:p w:rsidR="0019028B" w:rsidRDefault="009D67A9" w:rsidP="0019028B">
      <w:pPr>
        <w:spacing w:line="240" w:lineRule="auto"/>
        <w:rPr>
          <w:rFonts w:ascii="Times New Roman" w:hAnsi="Times New Roman"/>
          <w:b/>
          <w:i/>
          <w:iCs/>
          <w:sz w:val="28"/>
          <w:szCs w:val="28"/>
        </w:rPr>
      </w:pPr>
      <w:r w:rsidRPr="0019028B">
        <w:rPr>
          <w:rFonts w:ascii="Times New Roman" w:hAnsi="Times New Roman"/>
          <w:b/>
          <w:i/>
          <w:iCs/>
          <w:sz w:val="28"/>
          <w:szCs w:val="28"/>
        </w:rPr>
        <w:lastRenderedPageBreak/>
        <w:t>Назначение штукатурки</w:t>
      </w:r>
    </w:p>
    <w:p w:rsidR="0019261F" w:rsidRPr="0019028B" w:rsidRDefault="0019261F" w:rsidP="0019028B">
      <w:pPr>
        <w:spacing w:line="240" w:lineRule="auto"/>
        <w:rPr>
          <w:rFonts w:ascii="Times New Roman" w:hAnsi="Times New Roman"/>
          <w:b/>
          <w:i/>
          <w:iCs/>
          <w:sz w:val="28"/>
          <w:szCs w:val="28"/>
        </w:rPr>
      </w:pPr>
      <w:r w:rsidRPr="009D67A9">
        <w:rPr>
          <w:rFonts w:ascii="Times New Roman" w:hAnsi="Times New Roman"/>
          <w:b/>
          <w:i/>
          <w:iCs/>
          <w:sz w:val="24"/>
          <w:szCs w:val="24"/>
        </w:rPr>
        <w:t xml:space="preserve">-  эстетичность и </w:t>
      </w:r>
      <w:r w:rsidRPr="009D67A9">
        <w:rPr>
          <w:rFonts w:ascii="Times New Roman" w:hAnsi="Times New Roman"/>
          <w:b/>
          <w:i/>
          <w:sz w:val="24"/>
          <w:szCs w:val="24"/>
        </w:rPr>
        <w:t>декоративность</w:t>
      </w:r>
      <w:r w:rsidRPr="009D67A9">
        <w:rPr>
          <w:rFonts w:ascii="Times New Roman" w:hAnsi="Times New Roman"/>
          <w:i/>
          <w:sz w:val="24"/>
          <w:szCs w:val="24"/>
        </w:rPr>
        <w:t>:</w:t>
      </w:r>
      <w:r w:rsidRPr="009D67A9">
        <w:rPr>
          <w:rFonts w:ascii="Times New Roman" w:eastAsia="Times New Roman" w:hAnsi="Times New Roman"/>
          <w:i/>
          <w:iCs/>
          <w:sz w:val="24"/>
          <w:szCs w:val="24"/>
          <w:lang w:eastAsia="ru-RU"/>
        </w:rPr>
        <w:t xml:space="preserve"> </w:t>
      </w:r>
      <w:proofErr w:type="gramStart"/>
      <w:r w:rsidRPr="009D67A9">
        <w:rPr>
          <w:rFonts w:ascii="Times New Roman" w:eastAsia="Times New Roman" w:hAnsi="Times New Roman"/>
          <w:i/>
          <w:iCs/>
          <w:sz w:val="24"/>
          <w:szCs w:val="24"/>
          <w:lang w:eastAsia="ru-RU"/>
        </w:rPr>
        <w:t>Декоративность штукатурки</w:t>
      </w:r>
      <w:r w:rsidRPr="009D67A9">
        <w:rPr>
          <w:rFonts w:ascii="Times New Roman" w:eastAsia="Times New Roman" w:hAnsi="Times New Roman"/>
          <w:sz w:val="24"/>
          <w:szCs w:val="24"/>
          <w:lang w:eastAsia="ru-RU"/>
        </w:rPr>
        <w:t xml:space="preserve"> заключается в создании специальной фактуры на поверхности </w:t>
      </w:r>
      <w:r w:rsidRPr="009D67A9">
        <w:rPr>
          <w:rFonts w:ascii="Times New Roman" w:eastAsia="Times New Roman" w:hAnsi="Times New Roman"/>
          <w:i/>
          <w:iCs/>
          <w:sz w:val="24"/>
          <w:szCs w:val="24"/>
          <w:lang w:eastAsia="ru-RU"/>
        </w:rPr>
        <w:t>штукатурного слоя</w:t>
      </w:r>
      <w:r w:rsidRPr="009D67A9">
        <w:rPr>
          <w:rFonts w:ascii="Times New Roman" w:eastAsia="Times New Roman" w:hAnsi="Times New Roman"/>
          <w:sz w:val="24"/>
          <w:szCs w:val="24"/>
          <w:lang w:eastAsia="ru-RU"/>
        </w:rPr>
        <w:t xml:space="preserve"> пут</w:t>
      </w:r>
      <w:r w:rsidR="00A16FEA">
        <w:rPr>
          <w:rFonts w:ascii="Times New Roman" w:eastAsia="Times New Roman" w:hAnsi="Times New Roman"/>
          <w:sz w:val="24"/>
          <w:szCs w:val="24"/>
          <w:lang w:eastAsia="ru-RU"/>
        </w:rPr>
        <w:t>ё</w:t>
      </w:r>
      <w:r w:rsidRPr="009D67A9">
        <w:rPr>
          <w:rFonts w:ascii="Times New Roman" w:eastAsia="Times New Roman" w:hAnsi="Times New Roman"/>
          <w:sz w:val="24"/>
          <w:szCs w:val="24"/>
          <w:lang w:eastAsia="ru-RU"/>
        </w:rPr>
        <w:t>м подбора состава раствора по материалу (заполнитель и вяжущее) и цвету, способа его нанесения и последующей обработки отделочного слоя различными инструментами и приспособлениями.</w:t>
      </w:r>
      <w:proofErr w:type="gramEnd"/>
    </w:p>
    <w:p w:rsidR="009D67A9" w:rsidRPr="009D67A9" w:rsidRDefault="009D67A9" w:rsidP="0019028B">
      <w:pPr>
        <w:spacing w:before="100" w:beforeAutospacing="1" w:after="100" w:afterAutospacing="1" w:line="240" w:lineRule="auto"/>
        <w:rPr>
          <w:rFonts w:ascii="Times New Roman" w:eastAsia="Times New Roman" w:hAnsi="Times New Roman"/>
          <w:sz w:val="24"/>
          <w:szCs w:val="24"/>
          <w:lang w:eastAsia="ru-RU"/>
        </w:rPr>
      </w:pPr>
      <w:r w:rsidRPr="009D67A9">
        <w:rPr>
          <w:rFonts w:ascii="Times New Roman" w:hAnsi="Times New Roman"/>
          <w:b/>
          <w:i/>
          <w:iCs/>
          <w:sz w:val="24"/>
          <w:szCs w:val="24"/>
        </w:rPr>
        <w:t xml:space="preserve">-  </w:t>
      </w:r>
      <w:proofErr w:type="gramStart"/>
      <w:r w:rsidRPr="009D67A9">
        <w:rPr>
          <w:rFonts w:ascii="Times New Roman" w:hAnsi="Times New Roman"/>
          <w:b/>
          <w:i/>
          <w:sz w:val="24"/>
          <w:szCs w:val="24"/>
        </w:rPr>
        <w:t>санитарно-техническое</w:t>
      </w:r>
      <w:proofErr w:type="gramEnd"/>
      <w:r w:rsidRPr="009D67A9">
        <w:rPr>
          <w:rFonts w:ascii="Times New Roman" w:hAnsi="Times New Roman"/>
          <w:i/>
          <w:sz w:val="24"/>
          <w:szCs w:val="24"/>
        </w:rPr>
        <w:t>:</w:t>
      </w:r>
      <w:r w:rsidRPr="009D67A9">
        <w:rPr>
          <w:rFonts w:ascii="Times New Roman" w:hAnsi="Times New Roman"/>
          <w:sz w:val="24"/>
          <w:szCs w:val="24"/>
        </w:rPr>
        <w:t xml:space="preserve"> </w:t>
      </w:r>
      <w:r w:rsidRPr="009D67A9">
        <w:rPr>
          <w:rFonts w:ascii="Times New Roman" w:eastAsia="Times New Roman" w:hAnsi="Times New Roman"/>
          <w:sz w:val="24"/>
          <w:szCs w:val="24"/>
          <w:lang w:eastAsia="ru-RU"/>
        </w:rPr>
        <w:t>заключается в получении ровных и гладких поверхностей конструкций здания, подготовленных под окраску и облицовку, для устранения возможности оседания пыли на них и облегчения очистки от загрязнения.</w:t>
      </w:r>
    </w:p>
    <w:p w:rsidR="009D67A9" w:rsidRPr="007751EF" w:rsidRDefault="009D67A9" w:rsidP="009D67A9">
      <w:pPr>
        <w:spacing w:before="100" w:beforeAutospacing="1" w:after="100" w:afterAutospacing="1" w:line="240" w:lineRule="auto"/>
        <w:rPr>
          <w:rFonts w:ascii="Times New Roman" w:eastAsia="Times New Roman" w:hAnsi="Times New Roman"/>
          <w:sz w:val="24"/>
          <w:szCs w:val="24"/>
          <w:lang w:eastAsia="ru-RU"/>
        </w:rPr>
      </w:pPr>
      <w:r w:rsidRPr="009D67A9">
        <w:rPr>
          <w:rFonts w:ascii="Times New Roman" w:hAnsi="Times New Roman"/>
          <w:b/>
          <w:i/>
          <w:iCs/>
          <w:sz w:val="24"/>
          <w:szCs w:val="24"/>
        </w:rPr>
        <w:t xml:space="preserve">-  </w:t>
      </w:r>
      <w:proofErr w:type="gramStart"/>
      <w:r w:rsidRPr="009D67A9">
        <w:rPr>
          <w:rFonts w:ascii="Times New Roman" w:hAnsi="Times New Roman"/>
          <w:b/>
          <w:i/>
          <w:sz w:val="24"/>
          <w:szCs w:val="24"/>
        </w:rPr>
        <w:t>защитно-конструктивное</w:t>
      </w:r>
      <w:proofErr w:type="gramEnd"/>
      <w:r w:rsidRPr="009D67A9">
        <w:rPr>
          <w:rFonts w:ascii="Times New Roman" w:hAnsi="Times New Roman"/>
          <w:i/>
          <w:sz w:val="24"/>
          <w:szCs w:val="24"/>
        </w:rPr>
        <w:t>:</w:t>
      </w:r>
      <w:r w:rsidRPr="009D67A9">
        <w:rPr>
          <w:rFonts w:ascii="Times New Roman" w:eastAsia="Times New Roman" w:hAnsi="Times New Roman"/>
          <w:sz w:val="24"/>
          <w:szCs w:val="24"/>
          <w:lang w:eastAsia="ru-RU"/>
        </w:rPr>
        <w:t xml:space="preserve"> заключается в защите конструкций от вредных воздействий сырости, повышении сопротивления теплоотдаче, уменьшении звукопроводности, защите от действий химических веществ. </w:t>
      </w:r>
      <w:r w:rsidRPr="009D67A9">
        <w:rPr>
          <w:rFonts w:ascii="Times New Roman" w:eastAsia="Times New Roman" w:hAnsi="Times New Roman"/>
          <w:i/>
          <w:iCs/>
          <w:sz w:val="24"/>
          <w:szCs w:val="24"/>
          <w:lang w:eastAsia="ru-RU"/>
        </w:rPr>
        <w:t xml:space="preserve"> Штукатурка</w:t>
      </w:r>
      <w:r w:rsidRPr="009D67A9">
        <w:rPr>
          <w:rFonts w:ascii="Times New Roman" w:eastAsia="Times New Roman" w:hAnsi="Times New Roman"/>
          <w:sz w:val="24"/>
          <w:szCs w:val="24"/>
          <w:lang w:eastAsia="ru-RU"/>
        </w:rPr>
        <w:t xml:space="preserve"> должна удовлетворять климатическим условиям района строительства, противопожарным требованиям, температурно-влажностному режиму помещения (табл. 1), технологическим требованиям производств, а также защищать строительные конструкции от действия агрессивных сред. </w:t>
      </w:r>
      <w:proofErr w:type="gramStart"/>
      <w:r w:rsidRPr="009D67A9">
        <w:rPr>
          <w:rFonts w:ascii="Times New Roman" w:eastAsia="Times New Roman" w:hAnsi="Times New Roman"/>
          <w:sz w:val="24"/>
          <w:szCs w:val="24"/>
          <w:lang w:eastAsia="ru-RU"/>
        </w:rPr>
        <w:t xml:space="preserve">В соответствии с этим применяется </w:t>
      </w:r>
      <w:r w:rsidRPr="009D67A9">
        <w:rPr>
          <w:rFonts w:ascii="Times New Roman" w:eastAsia="Times New Roman" w:hAnsi="Times New Roman"/>
          <w:i/>
          <w:iCs/>
          <w:sz w:val="24"/>
          <w:szCs w:val="24"/>
          <w:lang w:eastAsia="ru-RU"/>
        </w:rPr>
        <w:t xml:space="preserve">ряд </w:t>
      </w:r>
      <w:r w:rsidRPr="009D67A9">
        <w:rPr>
          <w:rFonts w:ascii="Times New Roman" w:eastAsia="Times New Roman" w:hAnsi="Times New Roman"/>
          <w:b/>
          <w:i/>
          <w:iCs/>
          <w:sz w:val="24"/>
          <w:szCs w:val="24"/>
          <w:lang w:eastAsia="ru-RU"/>
        </w:rPr>
        <w:t>штукатурок</w:t>
      </w:r>
      <w:r w:rsidRPr="009D67A9">
        <w:rPr>
          <w:rFonts w:ascii="Times New Roman" w:eastAsia="Times New Roman" w:hAnsi="Times New Roman"/>
          <w:b/>
          <w:sz w:val="24"/>
          <w:szCs w:val="24"/>
          <w:lang w:eastAsia="ru-RU"/>
        </w:rPr>
        <w:t xml:space="preserve"> </w:t>
      </w:r>
      <w:r w:rsidRPr="009D67A9">
        <w:rPr>
          <w:rFonts w:ascii="Times New Roman" w:eastAsia="Times New Roman" w:hAnsi="Times New Roman"/>
          <w:sz w:val="24"/>
          <w:szCs w:val="24"/>
          <w:lang w:eastAsia="ru-RU"/>
        </w:rPr>
        <w:t xml:space="preserve">специального назначения - </w:t>
      </w:r>
      <w:r w:rsidRPr="009D67A9">
        <w:rPr>
          <w:rFonts w:ascii="Times New Roman" w:eastAsia="Times New Roman" w:hAnsi="Times New Roman"/>
          <w:b/>
          <w:i/>
          <w:iCs/>
          <w:sz w:val="24"/>
          <w:szCs w:val="24"/>
          <w:lang w:eastAsia="ru-RU"/>
        </w:rPr>
        <w:t>гидроизоляционные, акустические</w:t>
      </w:r>
      <w:r w:rsidRPr="009D67A9">
        <w:rPr>
          <w:rFonts w:ascii="Times New Roman" w:eastAsia="Times New Roman" w:hAnsi="Times New Roman"/>
          <w:i/>
          <w:iCs/>
          <w:sz w:val="24"/>
          <w:szCs w:val="24"/>
          <w:lang w:eastAsia="ru-RU"/>
        </w:rPr>
        <w:t xml:space="preserve"> </w:t>
      </w:r>
      <w:r w:rsidR="007751EF">
        <w:rPr>
          <w:rFonts w:ascii="Times New Roman" w:eastAsia="Times New Roman" w:hAnsi="Times New Roman"/>
          <w:sz w:val="24"/>
          <w:szCs w:val="24"/>
          <w:lang w:eastAsia="ru-RU"/>
        </w:rPr>
        <w:t>и др.</w:t>
      </w:r>
      <w:proofErr w:type="gramEnd"/>
    </w:p>
    <w:p w:rsidR="00041FD3" w:rsidRDefault="00041FD3" w:rsidP="009D67A9">
      <w:pPr>
        <w:spacing w:before="100" w:beforeAutospacing="1" w:after="100" w:afterAutospacing="1" w:line="240" w:lineRule="auto"/>
        <w:rPr>
          <w:rFonts w:ascii="Arial" w:eastAsia="Times New Roman" w:hAnsi="Arial" w:cs="Arial"/>
          <w:color w:val="727272"/>
          <w:sz w:val="24"/>
          <w:szCs w:val="24"/>
          <w:lang w:eastAsia="ru-RU"/>
        </w:rPr>
      </w:pPr>
    </w:p>
    <w:p w:rsidR="00041FD3" w:rsidRPr="007751EF" w:rsidRDefault="00041FD3" w:rsidP="007526DD">
      <w:pPr>
        <w:spacing w:line="240" w:lineRule="auto"/>
        <w:jc w:val="center"/>
        <w:rPr>
          <w:rFonts w:ascii="Times New Roman" w:hAnsi="Times New Roman"/>
          <w:b/>
          <w:sz w:val="28"/>
          <w:szCs w:val="28"/>
        </w:rPr>
      </w:pPr>
      <w:r w:rsidRPr="007751EF">
        <w:rPr>
          <w:rFonts w:ascii="Times New Roman" w:hAnsi="Times New Roman"/>
          <w:b/>
          <w:sz w:val="28"/>
          <w:szCs w:val="28"/>
        </w:rPr>
        <w:t>Т-</w:t>
      </w:r>
      <w:r w:rsidR="007751EF">
        <w:rPr>
          <w:rFonts w:ascii="Times New Roman" w:hAnsi="Times New Roman"/>
          <w:b/>
          <w:sz w:val="28"/>
          <w:szCs w:val="28"/>
        </w:rPr>
        <w:t>3</w:t>
      </w:r>
      <w:r w:rsidRPr="007751EF">
        <w:rPr>
          <w:rFonts w:ascii="Times New Roman" w:hAnsi="Times New Roman"/>
          <w:b/>
          <w:sz w:val="28"/>
          <w:szCs w:val="28"/>
        </w:rPr>
        <w:t xml:space="preserve"> «Подготовка поверхностей под оштукатуривание»</w:t>
      </w:r>
    </w:p>
    <w:p w:rsidR="00041FD3" w:rsidRPr="00041FD3" w:rsidRDefault="00041FD3" w:rsidP="00A602AA">
      <w:pPr>
        <w:spacing w:line="240" w:lineRule="auto"/>
        <w:rPr>
          <w:rFonts w:ascii="Times New Roman" w:hAnsi="Times New Roman"/>
          <w:i/>
          <w:iCs/>
          <w:sz w:val="24"/>
          <w:szCs w:val="24"/>
        </w:rPr>
      </w:pPr>
      <w:r w:rsidRPr="00A602AA">
        <w:rPr>
          <w:rFonts w:ascii="Times New Roman" w:hAnsi="Times New Roman"/>
          <w:b/>
          <w:i/>
          <w:iCs/>
          <w:sz w:val="28"/>
          <w:szCs w:val="28"/>
        </w:rPr>
        <w:t xml:space="preserve">Подготовка помещений под отделку штукатуркой  </w:t>
      </w:r>
      <w:r w:rsidRPr="00041FD3">
        <w:rPr>
          <w:rFonts w:ascii="Times New Roman" w:hAnsi="Times New Roman"/>
          <w:i/>
          <w:iCs/>
          <w:sz w:val="24"/>
          <w:szCs w:val="24"/>
        </w:rPr>
        <w:t xml:space="preserve">                 </w:t>
      </w:r>
      <w:r w:rsidRPr="00041FD3">
        <w:rPr>
          <w:rFonts w:ascii="Times New Roman" w:eastAsia="Times New Roman" w:hAnsi="Times New Roman"/>
          <w:color w:val="333333"/>
          <w:sz w:val="24"/>
          <w:szCs w:val="24"/>
          <w:lang w:eastAsia="ru-RU"/>
        </w:rPr>
        <w:t>СНиП 3.04.01-87 п. 3.1, 3.3, 3.7-3.11, 3.15, 3.37, 3.18</w:t>
      </w:r>
    </w:p>
    <w:p w:rsidR="00041FD3" w:rsidRDefault="00041FD3" w:rsidP="00A602AA">
      <w:pPr>
        <w:shd w:val="clear" w:color="auto" w:fill="FFFFFF"/>
        <w:spacing w:before="100" w:beforeAutospacing="1" w:after="360" w:line="240" w:lineRule="auto"/>
        <w:rPr>
          <w:rFonts w:ascii="Times New Roman" w:eastAsia="Times New Roman" w:hAnsi="Times New Roman"/>
          <w:color w:val="333333"/>
          <w:sz w:val="24"/>
          <w:szCs w:val="24"/>
          <w:lang w:eastAsia="ru-RU"/>
        </w:rPr>
      </w:pPr>
      <w:r w:rsidRPr="00041FD3">
        <w:rPr>
          <w:rFonts w:ascii="Times New Roman" w:eastAsia="Times New Roman" w:hAnsi="Times New Roman"/>
          <w:color w:val="333333"/>
          <w:sz w:val="24"/>
          <w:szCs w:val="24"/>
          <w:lang w:eastAsia="ru-RU"/>
        </w:rPr>
        <w:t>Штукатурные работы  должны выполняться при положительной темпе</w:t>
      </w:r>
      <w:r w:rsidRPr="00041FD3">
        <w:rPr>
          <w:rFonts w:ascii="Times New Roman" w:eastAsia="Times New Roman" w:hAnsi="Times New Roman"/>
          <w:color w:val="333333"/>
          <w:sz w:val="24"/>
          <w:szCs w:val="24"/>
          <w:lang w:eastAsia="ru-RU"/>
        </w:rPr>
        <w:softHyphen/>
        <w:t xml:space="preserve">ратуре окружающей среды и отделываемых поверхностей не ниже </w:t>
      </w:r>
      <w:r w:rsidR="00A602AA">
        <w:rPr>
          <w:rFonts w:ascii="Times New Roman" w:eastAsia="Times New Roman" w:hAnsi="Times New Roman"/>
          <w:color w:val="333333"/>
          <w:sz w:val="24"/>
          <w:szCs w:val="24"/>
          <w:lang w:eastAsia="ru-RU"/>
        </w:rPr>
        <w:t xml:space="preserve">   </w:t>
      </w:r>
      <w:r w:rsidRPr="00041FD3">
        <w:rPr>
          <w:rFonts w:ascii="Times New Roman" w:eastAsia="Times New Roman" w:hAnsi="Times New Roman"/>
          <w:color w:val="333333"/>
          <w:sz w:val="24"/>
          <w:szCs w:val="24"/>
          <w:lang w:eastAsia="ru-RU"/>
        </w:rPr>
        <w:t>10</w:t>
      </w:r>
      <w:proofErr w:type="gramStart"/>
      <w:r w:rsidRPr="00041FD3">
        <w:rPr>
          <w:rFonts w:ascii="Times New Roman" w:eastAsia="Times New Roman" w:hAnsi="Times New Roman"/>
          <w:color w:val="333333"/>
          <w:sz w:val="24"/>
          <w:szCs w:val="24"/>
          <w:lang w:eastAsia="ru-RU"/>
        </w:rPr>
        <w:t xml:space="preserve">  ºС</w:t>
      </w:r>
      <w:proofErr w:type="gramEnd"/>
      <w:r w:rsidRPr="00041FD3">
        <w:rPr>
          <w:rFonts w:ascii="Times New Roman" w:eastAsia="Times New Roman" w:hAnsi="Times New Roman"/>
          <w:color w:val="333333"/>
          <w:sz w:val="24"/>
          <w:szCs w:val="24"/>
          <w:lang w:eastAsia="ru-RU"/>
        </w:rPr>
        <w:t xml:space="preserve"> и влажности воздуха не более 60%. Такая температура в помещении должна поддерживаться круглосуточно не менее чем за 2 суток  до начала и 12 суток после окончания работ.</w:t>
      </w:r>
    </w:p>
    <w:p w:rsidR="00041FD3" w:rsidRPr="00041FD3" w:rsidRDefault="00041FD3" w:rsidP="00A602AA">
      <w:pPr>
        <w:shd w:val="clear" w:color="auto" w:fill="FFFFFF"/>
        <w:spacing w:before="100" w:beforeAutospacing="1" w:after="360" w:line="240" w:lineRule="auto"/>
        <w:rPr>
          <w:rFonts w:ascii="Times New Roman" w:eastAsia="Times New Roman" w:hAnsi="Times New Roman"/>
          <w:color w:val="333333"/>
          <w:sz w:val="24"/>
          <w:szCs w:val="24"/>
          <w:lang w:eastAsia="ru-RU"/>
        </w:rPr>
      </w:pPr>
      <w:r w:rsidRPr="00041FD3">
        <w:rPr>
          <w:rFonts w:ascii="Times New Roman" w:eastAsia="Times New Roman" w:hAnsi="Times New Roman"/>
          <w:color w:val="333333"/>
          <w:sz w:val="24"/>
          <w:szCs w:val="24"/>
          <w:lang w:eastAsia="ru-RU"/>
        </w:rPr>
        <w:t>Отделочные работы должны выполняться в соответствии с проектом производства работ (</w:t>
      </w:r>
      <w:proofErr w:type="spellStart"/>
      <w:r w:rsidRPr="00041FD3">
        <w:rPr>
          <w:rFonts w:ascii="Times New Roman" w:eastAsia="Times New Roman" w:hAnsi="Times New Roman"/>
          <w:color w:val="333333"/>
          <w:sz w:val="24"/>
          <w:szCs w:val="24"/>
          <w:lang w:eastAsia="ru-RU"/>
        </w:rPr>
        <w:t>ППР</w:t>
      </w:r>
      <w:proofErr w:type="spellEnd"/>
      <w:r w:rsidRPr="00041FD3">
        <w:rPr>
          <w:rFonts w:ascii="Times New Roman" w:eastAsia="Times New Roman" w:hAnsi="Times New Roman"/>
          <w:color w:val="333333"/>
          <w:sz w:val="24"/>
          <w:szCs w:val="24"/>
          <w:lang w:eastAsia="ru-RU"/>
        </w:rPr>
        <w:t>) на возведение зданий и сооружений. До начала отделочных работ должны быть произведены следующие работы:</w:t>
      </w:r>
    </w:p>
    <w:p w:rsidR="00041FD3" w:rsidRPr="00041FD3" w:rsidRDefault="00041FD3" w:rsidP="00A602AA">
      <w:pPr>
        <w:shd w:val="clear" w:color="auto" w:fill="FFFFFF"/>
        <w:spacing w:before="100" w:beforeAutospacing="1" w:after="360" w:line="240" w:lineRule="auto"/>
        <w:rPr>
          <w:rFonts w:ascii="Times New Roman" w:eastAsia="Times New Roman" w:hAnsi="Times New Roman"/>
          <w:color w:val="333333"/>
          <w:sz w:val="24"/>
          <w:szCs w:val="24"/>
          <w:lang w:eastAsia="ru-RU"/>
        </w:rPr>
      </w:pPr>
      <w:r w:rsidRPr="00041FD3">
        <w:rPr>
          <w:rFonts w:ascii="Times New Roman" w:eastAsia="Times New Roman" w:hAnsi="Times New Roman"/>
          <w:color w:val="333333"/>
          <w:sz w:val="24"/>
          <w:szCs w:val="24"/>
          <w:lang w:eastAsia="ru-RU"/>
        </w:rPr>
        <w:t>— выполнена защита отделываемых помещений от атмосферных осадков;</w:t>
      </w:r>
    </w:p>
    <w:p w:rsidR="00041FD3" w:rsidRPr="00041FD3" w:rsidRDefault="00041FD3" w:rsidP="00A602AA">
      <w:pPr>
        <w:shd w:val="clear" w:color="auto" w:fill="FFFFFF"/>
        <w:spacing w:before="100" w:beforeAutospacing="1" w:after="360" w:line="240" w:lineRule="auto"/>
        <w:rPr>
          <w:rFonts w:ascii="Times New Roman" w:eastAsia="Times New Roman" w:hAnsi="Times New Roman"/>
          <w:color w:val="333333"/>
          <w:sz w:val="24"/>
          <w:szCs w:val="24"/>
          <w:lang w:eastAsia="ru-RU"/>
        </w:rPr>
      </w:pPr>
      <w:r w:rsidRPr="00041FD3">
        <w:rPr>
          <w:rFonts w:ascii="Times New Roman" w:eastAsia="Times New Roman" w:hAnsi="Times New Roman"/>
          <w:color w:val="333333"/>
          <w:sz w:val="24"/>
          <w:szCs w:val="24"/>
          <w:lang w:eastAsia="ru-RU"/>
        </w:rPr>
        <w:t xml:space="preserve">— устроены   гидроизоляция, </w:t>
      </w:r>
      <w:proofErr w:type="spellStart"/>
      <w:r w:rsidRPr="00041FD3">
        <w:rPr>
          <w:rFonts w:ascii="Times New Roman" w:eastAsia="Times New Roman" w:hAnsi="Times New Roman"/>
          <w:color w:val="333333"/>
          <w:sz w:val="24"/>
          <w:szCs w:val="24"/>
          <w:lang w:eastAsia="ru-RU"/>
        </w:rPr>
        <w:t>теплозвукоизоляция</w:t>
      </w:r>
      <w:proofErr w:type="spellEnd"/>
      <w:r w:rsidRPr="00041FD3">
        <w:rPr>
          <w:rFonts w:ascii="Times New Roman" w:eastAsia="Times New Roman" w:hAnsi="Times New Roman"/>
          <w:color w:val="333333"/>
          <w:sz w:val="24"/>
          <w:szCs w:val="24"/>
          <w:lang w:eastAsia="ru-RU"/>
        </w:rPr>
        <w:t xml:space="preserve"> и выравнивающие стяжки перекрытий;</w:t>
      </w:r>
    </w:p>
    <w:p w:rsidR="00041FD3" w:rsidRPr="00041FD3" w:rsidRDefault="00041FD3" w:rsidP="00A602AA">
      <w:pPr>
        <w:shd w:val="clear" w:color="auto" w:fill="FFFFFF"/>
        <w:spacing w:before="100" w:beforeAutospacing="1" w:after="360" w:line="240" w:lineRule="auto"/>
        <w:rPr>
          <w:rFonts w:ascii="Times New Roman" w:eastAsia="Times New Roman" w:hAnsi="Times New Roman"/>
          <w:color w:val="333333"/>
          <w:sz w:val="24"/>
          <w:szCs w:val="24"/>
          <w:lang w:eastAsia="ru-RU"/>
        </w:rPr>
      </w:pPr>
      <w:r w:rsidRPr="00041FD3">
        <w:rPr>
          <w:rFonts w:ascii="Times New Roman" w:eastAsia="Times New Roman" w:hAnsi="Times New Roman"/>
          <w:color w:val="333333"/>
          <w:sz w:val="24"/>
          <w:szCs w:val="24"/>
          <w:lang w:eastAsia="ru-RU"/>
        </w:rPr>
        <w:t xml:space="preserve">— </w:t>
      </w:r>
      <w:proofErr w:type="spellStart"/>
      <w:r w:rsidRPr="00041FD3">
        <w:rPr>
          <w:rFonts w:ascii="Times New Roman" w:eastAsia="Times New Roman" w:hAnsi="Times New Roman"/>
          <w:color w:val="333333"/>
          <w:sz w:val="24"/>
          <w:szCs w:val="24"/>
          <w:lang w:eastAsia="ru-RU"/>
        </w:rPr>
        <w:t>загерметизированы</w:t>
      </w:r>
      <w:proofErr w:type="spellEnd"/>
      <w:r w:rsidRPr="00041FD3">
        <w:rPr>
          <w:rFonts w:ascii="Times New Roman" w:eastAsia="Times New Roman" w:hAnsi="Times New Roman"/>
          <w:color w:val="333333"/>
          <w:sz w:val="24"/>
          <w:szCs w:val="24"/>
          <w:lang w:eastAsia="ru-RU"/>
        </w:rPr>
        <w:t xml:space="preserve"> швы между блоками и панелями;</w:t>
      </w:r>
    </w:p>
    <w:p w:rsidR="00041FD3" w:rsidRPr="00041FD3" w:rsidRDefault="00041FD3" w:rsidP="00A602AA">
      <w:pPr>
        <w:shd w:val="clear" w:color="auto" w:fill="FFFFFF"/>
        <w:spacing w:before="100" w:beforeAutospacing="1" w:after="360" w:line="240" w:lineRule="auto"/>
        <w:rPr>
          <w:rFonts w:ascii="Times New Roman" w:eastAsia="Times New Roman" w:hAnsi="Times New Roman"/>
          <w:color w:val="333333"/>
          <w:sz w:val="24"/>
          <w:szCs w:val="24"/>
          <w:lang w:eastAsia="ru-RU"/>
        </w:rPr>
      </w:pPr>
      <w:r w:rsidRPr="00041FD3">
        <w:rPr>
          <w:rFonts w:ascii="Times New Roman" w:eastAsia="Times New Roman" w:hAnsi="Times New Roman"/>
          <w:color w:val="333333"/>
          <w:sz w:val="24"/>
          <w:szCs w:val="24"/>
          <w:lang w:eastAsia="ru-RU"/>
        </w:rPr>
        <w:t>— заделаны   и   изолированы места сопряжений оконных, дверных и балконных блоков;</w:t>
      </w:r>
    </w:p>
    <w:p w:rsidR="00041FD3" w:rsidRPr="00041FD3" w:rsidRDefault="00041FD3" w:rsidP="00A602AA">
      <w:pPr>
        <w:shd w:val="clear" w:color="auto" w:fill="FFFFFF"/>
        <w:spacing w:before="100" w:beforeAutospacing="1" w:after="360" w:line="240" w:lineRule="auto"/>
        <w:rPr>
          <w:rFonts w:ascii="Times New Roman" w:eastAsia="Times New Roman" w:hAnsi="Times New Roman"/>
          <w:color w:val="333333"/>
          <w:sz w:val="24"/>
          <w:szCs w:val="24"/>
          <w:lang w:eastAsia="ru-RU"/>
        </w:rPr>
      </w:pPr>
      <w:r w:rsidRPr="00041FD3">
        <w:rPr>
          <w:rFonts w:ascii="Times New Roman" w:eastAsia="Times New Roman" w:hAnsi="Times New Roman"/>
          <w:color w:val="333333"/>
          <w:sz w:val="24"/>
          <w:szCs w:val="24"/>
          <w:lang w:eastAsia="ru-RU"/>
        </w:rPr>
        <w:lastRenderedPageBreak/>
        <w:t xml:space="preserve">— остеклены световые </w:t>
      </w:r>
      <w:proofErr w:type="spellStart"/>
      <w:r w:rsidRPr="00041FD3">
        <w:rPr>
          <w:rFonts w:ascii="Times New Roman" w:eastAsia="Times New Roman" w:hAnsi="Times New Roman"/>
          <w:color w:val="333333"/>
          <w:sz w:val="24"/>
          <w:szCs w:val="24"/>
          <w:lang w:eastAsia="ru-RU"/>
        </w:rPr>
        <w:t>проемы</w:t>
      </w:r>
      <w:proofErr w:type="spellEnd"/>
      <w:r w:rsidRPr="00041FD3">
        <w:rPr>
          <w:rFonts w:ascii="Times New Roman" w:eastAsia="Times New Roman" w:hAnsi="Times New Roman"/>
          <w:color w:val="333333"/>
          <w:sz w:val="24"/>
          <w:szCs w:val="24"/>
          <w:lang w:eastAsia="ru-RU"/>
        </w:rPr>
        <w:t>;</w:t>
      </w:r>
    </w:p>
    <w:p w:rsidR="00041FD3" w:rsidRPr="00041FD3" w:rsidRDefault="00041FD3" w:rsidP="00A602AA">
      <w:pPr>
        <w:shd w:val="clear" w:color="auto" w:fill="FFFFFF"/>
        <w:spacing w:before="100" w:beforeAutospacing="1" w:after="360" w:line="240" w:lineRule="auto"/>
        <w:rPr>
          <w:rFonts w:ascii="Times New Roman" w:eastAsia="Times New Roman" w:hAnsi="Times New Roman"/>
          <w:color w:val="333333"/>
          <w:sz w:val="24"/>
          <w:szCs w:val="24"/>
          <w:lang w:eastAsia="ru-RU"/>
        </w:rPr>
      </w:pPr>
      <w:r w:rsidRPr="00041FD3">
        <w:rPr>
          <w:rFonts w:ascii="Times New Roman" w:eastAsia="Times New Roman" w:hAnsi="Times New Roman"/>
          <w:color w:val="333333"/>
          <w:sz w:val="24"/>
          <w:szCs w:val="24"/>
          <w:lang w:eastAsia="ru-RU"/>
        </w:rPr>
        <w:t xml:space="preserve">— смонтированы закладные изделия, проведены испытания систем </w:t>
      </w:r>
      <w:proofErr w:type="spellStart"/>
      <w:r w:rsidRPr="00041FD3">
        <w:rPr>
          <w:rFonts w:ascii="Times New Roman" w:eastAsia="Times New Roman" w:hAnsi="Times New Roman"/>
          <w:color w:val="333333"/>
          <w:sz w:val="24"/>
          <w:szCs w:val="24"/>
          <w:lang w:eastAsia="ru-RU"/>
        </w:rPr>
        <w:t>тепловодоснабжения</w:t>
      </w:r>
      <w:proofErr w:type="spellEnd"/>
      <w:r w:rsidRPr="00041FD3">
        <w:rPr>
          <w:rFonts w:ascii="Times New Roman" w:eastAsia="Times New Roman" w:hAnsi="Times New Roman"/>
          <w:color w:val="333333"/>
          <w:sz w:val="24"/>
          <w:szCs w:val="24"/>
          <w:lang w:eastAsia="ru-RU"/>
        </w:rPr>
        <w:t xml:space="preserve"> и отопления.</w:t>
      </w:r>
    </w:p>
    <w:p w:rsidR="00041FD3" w:rsidRPr="00041FD3" w:rsidRDefault="00041FD3" w:rsidP="00A602AA">
      <w:pPr>
        <w:shd w:val="clear" w:color="auto" w:fill="FFFFFF"/>
        <w:spacing w:before="100" w:beforeAutospacing="1" w:after="360" w:line="240" w:lineRule="auto"/>
        <w:rPr>
          <w:rFonts w:ascii="Times New Roman" w:eastAsia="Times New Roman" w:hAnsi="Times New Roman"/>
          <w:color w:val="333333"/>
          <w:sz w:val="24"/>
          <w:szCs w:val="24"/>
          <w:lang w:eastAsia="ru-RU"/>
        </w:rPr>
      </w:pPr>
      <w:r w:rsidRPr="00041FD3">
        <w:rPr>
          <w:rFonts w:ascii="Times New Roman" w:eastAsia="Times New Roman" w:hAnsi="Times New Roman"/>
          <w:color w:val="333333"/>
          <w:sz w:val="24"/>
          <w:szCs w:val="24"/>
          <w:lang w:eastAsia="ru-RU"/>
        </w:rPr>
        <w:t>Оштукатуривание и облицовка (по проекту) поверхностей в местах установки закладных изделий санитарно-технических систем необходимо выполнить до начала их монтажа.</w:t>
      </w:r>
    </w:p>
    <w:p w:rsidR="00041FD3" w:rsidRPr="00041FD3" w:rsidRDefault="00041FD3" w:rsidP="00A602AA">
      <w:pPr>
        <w:shd w:val="clear" w:color="auto" w:fill="FFFFFF"/>
        <w:spacing w:before="100" w:beforeAutospacing="1" w:after="360" w:line="240" w:lineRule="auto"/>
        <w:rPr>
          <w:rFonts w:ascii="Times New Roman" w:eastAsia="Times New Roman" w:hAnsi="Times New Roman"/>
          <w:color w:val="333333"/>
          <w:sz w:val="24"/>
          <w:szCs w:val="24"/>
          <w:lang w:eastAsia="ru-RU"/>
        </w:rPr>
      </w:pPr>
      <w:r w:rsidRPr="00041FD3">
        <w:rPr>
          <w:rFonts w:ascii="Times New Roman" w:eastAsia="Times New Roman" w:hAnsi="Times New Roman"/>
          <w:color w:val="333333"/>
          <w:sz w:val="24"/>
          <w:szCs w:val="24"/>
          <w:lang w:eastAsia="ru-RU"/>
        </w:rPr>
        <w:t xml:space="preserve">Выполнение штукатурных покрытий по основаниям, имеющим ржавчину,  </w:t>
      </w:r>
      <w:proofErr w:type="spellStart"/>
      <w:r w:rsidRPr="00041FD3">
        <w:rPr>
          <w:rFonts w:ascii="Times New Roman" w:eastAsia="Times New Roman" w:hAnsi="Times New Roman"/>
          <w:color w:val="333333"/>
          <w:sz w:val="24"/>
          <w:szCs w:val="24"/>
          <w:lang w:eastAsia="ru-RU"/>
        </w:rPr>
        <w:t>высолы</w:t>
      </w:r>
      <w:proofErr w:type="spellEnd"/>
      <w:r w:rsidRPr="00041FD3">
        <w:rPr>
          <w:rFonts w:ascii="Times New Roman" w:eastAsia="Times New Roman" w:hAnsi="Times New Roman"/>
          <w:color w:val="333333"/>
          <w:sz w:val="24"/>
          <w:szCs w:val="24"/>
          <w:lang w:eastAsia="ru-RU"/>
        </w:rPr>
        <w:t xml:space="preserve">,  жировые и битумные пятна, не допускается. </w:t>
      </w:r>
    </w:p>
    <w:p w:rsidR="00041FD3" w:rsidRPr="00041FD3" w:rsidRDefault="00041FD3" w:rsidP="00A602AA">
      <w:pPr>
        <w:shd w:val="clear" w:color="auto" w:fill="FFFFFF"/>
        <w:spacing w:before="100" w:beforeAutospacing="1" w:after="360" w:line="240" w:lineRule="auto"/>
        <w:rPr>
          <w:rFonts w:ascii="Times New Roman" w:eastAsia="Times New Roman" w:hAnsi="Times New Roman"/>
          <w:color w:val="333333"/>
          <w:sz w:val="24"/>
          <w:szCs w:val="24"/>
          <w:lang w:eastAsia="ru-RU"/>
        </w:rPr>
      </w:pPr>
      <w:proofErr w:type="spellStart"/>
      <w:r w:rsidRPr="00041FD3">
        <w:rPr>
          <w:rFonts w:ascii="Times New Roman" w:eastAsia="Times New Roman" w:hAnsi="Times New Roman"/>
          <w:color w:val="333333"/>
          <w:sz w:val="24"/>
          <w:szCs w:val="24"/>
          <w:lang w:eastAsia="ru-RU"/>
        </w:rPr>
        <w:t>Обеспыливание</w:t>
      </w:r>
      <w:proofErr w:type="spellEnd"/>
      <w:r w:rsidRPr="00041FD3">
        <w:rPr>
          <w:rFonts w:ascii="Times New Roman" w:eastAsia="Times New Roman" w:hAnsi="Times New Roman"/>
          <w:color w:val="333333"/>
          <w:sz w:val="24"/>
          <w:szCs w:val="24"/>
          <w:lang w:eastAsia="ru-RU"/>
        </w:rPr>
        <w:t xml:space="preserve"> поверхностей следует производить перед нанесением каждого слоя штукатурных составов.</w:t>
      </w:r>
    </w:p>
    <w:p w:rsidR="00041FD3" w:rsidRPr="00041FD3" w:rsidRDefault="00041FD3" w:rsidP="00A602AA">
      <w:pPr>
        <w:shd w:val="clear" w:color="auto" w:fill="FFFFFF"/>
        <w:spacing w:before="100" w:beforeAutospacing="1" w:after="360" w:line="240" w:lineRule="auto"/>
        <w:rPr>
          <w:rFonts w:ascii="Times New Roman" w:eastAsia="Times New Roman" w:hAnsi="Times New Roman"/>
          <w:color w:val="333333"/>
          <w:sz w:val="24"/>
          <w:szCs w:val="24"/>
          <w:lang w:eastAsia="ru-RU"/>
        </w:rPr>
      </w:pPr>
      <w:r w:rsidRPr="00041FD3">
        <w:rPr>
          <w:rFonts w:ascii="Times New Roman" w:eastAsia="Times New Roman" w:hAnsi="Times New Roman"/>
          <w:color w:val="333333"/>
          <w:sz w:val="24"/>
          <w:szCs w:val="24"/>
          <w:lang w:eastAsia="ru-RU"/>
        </w:rPr>
        <w:t xml:space="preserve">Прочность оснований должна быть не менее прочности отделочного покрытия и соответствовать проектной. </w:t>
      </w:r>
    </w:p>
    <w:p w:rsidR="007526DD" w:rsidRPr="00041FD3" w:rsidRDefault="007526DD" w:rsidP="00041FD3">
      <w:pPr>
        <w:rPr>
          <w:rFonts w:ascii="Times New Roman" w:hAnsi="Times New Roman"/>
          <w:b/>
          <w:sz w:val="24"/>
          <w:szCs w:val="24"/>
        </w:rPr>
      </w:pPr>
    </w:p>
    <w:p w:rsidR="00041FD3" w:rsidRPr="00A602AA" w:rsidRDefault="00041FD3" w:rsidP="00041FD3">
      <w:pPr>
        <w:rPr>
          <w:rFonts w:ascii="Times New Roman" w:hAnsi="Times New Roman"/>
          <w:b/>
          <w:i/>
          <w:iCs/>
          <w:sz w:val="28"/>
          <w:szCs w:val="28"/>
        </w:rPr>
      </w:pPr>
      <w:r w:rsidRPr="00A602AA">
        <w:rPr>
          <w:rFonts w:ascii="Times New Roman" w:hAnsi="Times New Roman"/>
          <w:b/>
          <w:i/>
          <w:iCs/>
          <w:sz w:val="28"/>
          <w:szCs w:val="28"/>
        </w:rPr>
        <w:t>Подготовка поверхностей под оштукатуривание</w:t>
      </w:r>
    </w:p>
    <w:p w:rsidR="00041FD3" w:rsidRPr="00041FD3" w:rsidRDefault="00041FD3" w:rsidP="00041FD3">
      <w:pPr>
        <w:rPr>
          <w:rFonts w:ascii="Times New Roman" w:hAnsi="Times New Roman"/>
          <w:b/>
          <w:i/>
          <w:iCs/>
          <w:sz w:val="28"/>
          <w:szCs w:val="28"/>
        </w:rPr>
      </w:pPr>
      <w:proofErr w:type="gramStart"/>
      <w:r w:rsidRPr="00041FD3">
        <w:rPr>
          <w:rFonts w:ascii="Times New Roman" w:hAnsi="Times New Roman"/>
          <w:b/>
          <w:i/>
          <w:iCs/>
          <w:sz w:val="28"/>
          <w:szCs w:val="28"/>
        </w:rPr>
        <w:t>- кирпичных:</w:t>
      </w:r>
      <w:proofErr w:type="gramEnd"/>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 xml:space="preserve">1. Очищают поверхность от пыли и грязи, </w:t>
      </w:r>
      <w:proofErr w:type="spellStart"/>
      <w:r w:rsidRPr="00041FD3">
        <w:rPr>
          <w:rFonts w:ascii="Times New Roman" w:eastAsia="Times New Roman" w:hAnsi="Times New Roman"/>
          <w:color w:val="000000"/>
          <w:sz w:val="24"/>
          <w:szCs w:val="24"/>
          <w:lang w:eastAsia="ru-RU"/>
        </w:rPr>
        <w:t>выссолов</w:t>
      </w:r>
      <w:proofErr w:type="spellEnd"/>
      <w:r w:rsidRPr="00041FD3">
        <w:rPr>
          <w:rFonts w:ascii="Times New Roman" w:eastAsia="Times New Roman" w:hAnsi="Times New Roman"/>
          <w:color w:val="000000"/>
          <w:sz w:val="24"/>
          <w:szCs w:val="24"/>
          <w:lang w:eastAsia="ru-RU"/>
        </w:rPr>
        <w:t xml:space="preserve"> металлическими щ</w:t>
      </w:r>
      <w:r w:rsidR="00A16FEA">
        <w:rPr>
          <w:rFonts w:ascii="Times New Roman" w:eastAsia="Times New Roman" w:hAnsi="Times New Roman"/>
          <w:color w:val="000000"/>
          <w:sz w:val="24"/>
          <w:szCs w:val="24"/>
          <w:lang w:eastAsia="ru-RU"/>
        </w:rPr>
        <w:t>ё</w:t>
      </w:r>
      <w:r w:rsidRPr="00041FD3">
        <w:rPr>
          <w:rFonts w:ascii="Times New Roman" w:eastAsia="Times New Roman" w:hAnsi="Times New Roman"/>
          <w:color w:val="000000"/>
          <w:sz w:val="24"/>
          <w:szCs w:val="24"/>
          <w:lang w:eastAsia="ru-RU"/>
        </w:rPr>
        <w:t>тками.</w:t>
      </w:r>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2. Отклонения по вертикали и вогнутости более 10 мм устраняют выравнивающим слоем раствора без последующей затирки, предварительно смочив поверхность.</w:t>
      </w:r>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3. Выпуклости более 10 мм и потёки затвердевшего раствора срубают штукатурным молотком, скарпелю или зубилом.</w:t>
      </w:r>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4. Швы кирпичной кладки, уложенные не в пустошовку (рис. 1), выбивают зубилом и молотком на глубину не менее 7-10 мм, прочищают металлическими щ</w:t>
      </w:r>
      <w:r w:rsidR="00A16FEA">
        <w:rPr>
          <w:rFonts w:ascii="Times New Roman" w:eastAsia="Times New Roman" w:hAnsi="Times New Roman"/>
          <w:color w:val="000000"/>
          <w:sz w:val="24"/>
          <w:szCs w:val="24"/>
          <w:lang w:eastAsia="ru-RU"/>
        </w:rPr>
        <w:t>ё</w:t>
      </w:r>
      <w:r w:rsidRPr="00041FD3">
        <w:rPr>
          <w:rFonts w:ascii="Times New Roman" w:eastAsia="Times New Roman" w:hAnsi="Times New Roman"/>
          <w:color w:val="000000"/>
          <w:sz w:val="24"/>
          <w:szCs w:val="24"/>
          <w:lang w:eastAsia="ru-RU"/>
        </w:rPr>
        <w:t>тками.</w:t>
      </w:r>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5. Оставшуюся пыль удаляют со стены щ</w:t>
      </w:r>
      <w:r w:rsidR="00A16FEA">
        <w:rPr>
          <w:rFonts w:ascii="Times New Roman" w:eastAsia="Times New Roman" w:hAnsi="Times New Roman"/>
          <w:color w:val="000000"/>
          <w:sz w:val="24"/>
          <w:szCs w:val="24"/>
          <w:lang w:eastAsia="ru-RU"/>
        </w:rPr>
        <w:t>ё</w:t>
      </w:r>
      <w:r w:rsidRPr="00041FD3">
        <w:rPr>
          <w:rFonts w:ascii="Times New Roman" w:eastAsia="Times New Roman" w:hAnsi="Times New Roman"/>
          <w:color w:val="000000"/>
          <w:sz w:val="24"/>
          <w:szCs w:val="24"/>
          <w:lang w:eastAsia="ru-RU"/>
        </w:rPr>
        <w:t>тками.</w:t>
      </w:r>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6. Перед оштукатуриванием хорошо смачивают поверхность.</w:t>
      </w:r>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noProof/>
          <w:color w:val="000000"/>
          <w:sz w:val="24"/>
          <w:szCs w:val="24"/>
          <w:lang w:eastAsia="ru-RU"/>
        </w:rPr>
        <w:lastRenderedPageBreak/>
        <w:drawing>
          <wp:inline distT="0" distB="0" distL="0" distR="0" wp14:anchorId="19697CFA" wp14:editId="7EEC4966">
            <wp:extent cx="2233295" cy="1790065"/>
            <wp:effectExtent l="0" t="0" r="0" b="635"/>
            <wp:docPr id="16" name="Рисунок 16" descr="0000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00023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33295" cy="1790065"/>
                    </a:xfrm>
                    <a:prstGeom prst="rect">
                      <a:avLst/>
                    </a:prstGeom>
                    <a:noFill/>
                    <a:ln>
                      <a:noFill/>
                    </a:ln>
                  </pic:spPr>
                </pic:pic>
              </a:graphicData>
            </a:graphic>
          </wp:inline>
        </w:drawing>
      </w:r>
    </w:p>
    <w:p w:rsidR="00041FD3" w:rsidRPr="00041FD3" w:rsidRDefault="00041FD3" w:rsidP="00041FD3">
      <w:pPr>
        <w:spacing w:before="240" w:after="240" w:line="240" w:lineRule="auto"/>
        <w:outlineLvl w:val="4"/>
        <w:rPr>
          <w:rFonts w:ascii="Times New Roman" w:eastAsia="Times New Roman" w:hAnsi="Times New Roman"/>
          <w:bCs/>
          <w:color w:val="000000"/>
          <w:sz w:val="24"/>
          <w:szCs w:val="24"/>
          <w:lang w:eastAsia="ru-RU"/>
        </w:rPr>
      </w:pPr>
      <w:r w:rsidRPr="00041FD3">
        <w:rPr>
          <w:rFonts w:ascii="Times New Roman" w:eastAsia="Times New Roman" w:hAnsi="Times New Roman"/>
          <w:bCs/>
          <w:color w:val="003366"/>
          <w:sz w:val="24"/>
          <w:szCs w:val="24"/>
          <w:lang w:eastAsia="ru-RU"/>
        </w:rPr>
        <w:t>Рисунок 1. Швы кирпичной кладки:</w:t>
      </w:r>
      <w:r w:rsidRPr="00041FD3">
        <w:rPr>
          <w:rFonts w:ascii="Times New Roman" w:eastAsia="Times New Roman" w:hAnsi="Times New Roman"/>
          <w:bCs/>
          <w:sz w:val="24"/>
          <w:szCs w:val="24"/>
          <w:lang w:eastAsia="ru-RU"/>
        </w:rPr>
        <w:t xml:space="preserve"> а - в пустошовку; б - не в пустошовку</w:t>
      </w:r>
    </w:p>
    <w:p w:rsidR="00041FD3" w:rsidRPr="00041FD3" w:rsidRDefault="00041FD3" w:rsidP="00041FD3">
      <w:pPr>
        <w:rPr>
          <w:rFonts w:ascii="Times New Roman" w:hAnsi="Times New Roman"/>
          <w:b/>
          <w:i/>
          <w:iCs/>
          <w:sz w:val="28"/>
          <w:szCs w:val="28"/>
        </w:rPr>
      </w:pPr>
      <w:proofErr w:type="gramStart"/>
      <w:r w:rsidRPr="00041FD3">
        <w:rPr>
          <w:rFonts w:ascii="Times New Roman" w:hAnsi="Times New Roman"/>
          <w:b/>
          <w:i/>
          <w:iCs/>
          <w:sz w:val="28"/>
          <w:szCs w:val="28"/>
        </w:rPr>
        <w:t>- бетонных:</w:t>
      </w:r>
      <w:proofErr w:type="gramEnd"/>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1. Очищают поверхность от пыли, грязи и пот</w:t>
      </w:r>
      <w:r w:rsidR="00A16FEA">
        <w:rPr>
          <w:rFonts w:ascii="Times New Roman" w:eastAsia="Times New Roman" w:hAnsi="Times New Roman"/>
          <w:color w:val="000000"/>
          <w:sz w:val="24"/>
          <w:szCs w:val="24"/>
          <w:lang w:eastAsia="ru-RU"/>
        </w:rPr>
        <w:t>ё</w:t>
      </w:r>
      <w:r w:rsidRPr="00041FD3">
        <w:rPr>
          <w:rFonts w:ascii="Times New Roman" w:eastAsia="Times New Roman" w:hAnsi="Times New Roman"/>
          <w:color w:val="000000"/>
          <w:sz w:val="24"/>
          <w:szCs w:val="24"/>
          <w:lang w:eastAsia="ru-RU"/>
        </w:rPr>
        <w:t>ков раствора металлическими щ</w:t>
      </w:r>
      <w:r w:rsidR="00677220">
        <w:rPr>
          <w:rFonts w:ascii="Times New Roman" w:eastAsia="Times New Roman" w:hAnsi="Times New Roman"/>
          <w:color w:val="000000"/>
          <w:sz w:val="24"/>
          <w:szCs w:val="24"/>
          <w:lang w:eastAsia="ru-RU"/>
        </w:rPr>
        <w:t>ё</w:t>
      </w:r>
      <w:r w:rsidRPr="00041FD3">
        <w:rPr>
          <w:rFonts w:ascii="Times New Roman" w:eastAsia="Times New Roman" w:hAnsi="Times New Roman"/>
          <w:color w:val="000000"/>
          <w:sz w:val="24"/>
          <w:szCs w:val="24"/>
          <w:lang w:eastAsia="ru-RU"/>
        </w:rPr>
        <w:t>тками, скребками и т.д.</w:t>
      </w:r>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2. Выявляют и устраняют отклонения:</w:t>
      </w:r>
    </w:p>
    <w:p w:rsidR="007526DD"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 выпуклости более 10 мм срубают зубилом и молотком, отбо</w:t>
      </w:r>
      <w:r w:rsidR="00A602AA">
        <w:rPr>
          <w:rFonts w:ascii="Times New Roman" w:eastAsia="Times New Roman" w:hAnsi="Times New Roman"/>
          <w:color w:val="000000"/>
          <w:sz w:val="24"/>
          <w:szCs w:val="24"/>
          <w:lang w:eastAsia="ru-RU"/>
        </w:rPr>
        <w:t>йным молотком или перфоратором;</w:t>
      </w:r>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3. Придают поверхности шероховатость:</w:t>
      </w:r>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 xml:space="preserve">— наносят насечки: если необходимо подготовить небольшую по площади поверхность, то насечки (бороздки на поверхности) наносят зубилом и молотком или </w:t>
      </w:r>
      <w:proofErr w:type="spellStart"/>
      <w:r w:rsidRPr="00041FD3">
        <w:rPr>
          <w:rFonts w:ascii="Times New Roman" w:eastAsia="Times New Roman" w:hAnsi="Times New Roman"/>
          <w:color w:val="000000"/>
          <w:sz w:val="24"/>
          <w:szCs w:val="24"/>
          <w:lang w:eastAsia="ru-RU"/>
        </w:rPr>
        <w:t>бучардой</w:t>
      </w:r>
      <w:proofErr w:type="spellEnd"/>
      <w:r w:rsidRPr="00041FD3">
        <w:rPr>
          <w:rFonts w:ascii="Times New Roman" w:eastAsia="Times New Roman" w:hAnsi="Times New Roman"/>
          <w:color w:val="000000"/>
          <w:sz w:val="24"/>
          <w:szCs w:val="24"/>
          <w:lang w:eastAsia="ru-RU"/>
        </w:rPr>
        <w:t xml:space="preserve"> в шахматном порядке, на глубину 3...4 мм; если поверхность по площади большая, то насечки наносят отбойным молотком или перфоратором также в шахматном порядке;</w:t>
      </w:r>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 шероховатость на поверхности можно произвести пескоструйным аппаратом;</w:t>
      </w:r>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 xml:space="preserve">— шероховатость на поверхности можно </w:t>
      </w:r>
      <w:proofErr w:type="gramStart"/>
      <w:r w:rsidRPr="00041FD3">
        <w:rPr>
          <w:rFonts w:ascii="Times New Roman" w:eastAsia="Times New Roman" w:hAnsi="Times New Roman"/>
          <w:color w:val="000000"/>
          <w:sz w:val="24"/>
          <w:szCs w:val="24"/>
          <w:lang w:eastAsia="ru-RU"/>
        </w:rPr>
        <w:t>создать</w:t>
      </w:r>
      <w:proofErr w:type="gramEnd"/>
      <w:r w:rsidRPr="00041FD3">
        <w:rPr>
          <w:rFonts w:ascii="Times New Roman" w:eastAsia="Times New Roman" w:hAnsi="Times New Roman"/>
          <w:color w:val="000000"/>
          <w:sz w:val="24"/>
          <w:szCs w:val="24"/>
          <w:lang w:eastAsia="ru-RU"/>
        </w:rPr>
        <w:t xml:space="preserve"> обработав поверхность грунтом глубокого проникновения, содержащим кварцевый песок;</w:t>
      </w:r>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 закрепляют металлическую сетку на поверхности: металлическая сетка на бетонной поверхности закрепляется дюбелями в шахматном порядке. Сетка должна быть туго натянута, чтобы избежать выплывов раствора. После закрепления сетку промазывают раствором без затирки.</w:t>
      </w:r>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4. Стены с отклонениями от вертикали более 10 мм и впадины исправляют выравнивающим слоем цементного раствора, нанес</w:t>
      </w:r>
      <w:r w:rsidR="00BB0665">
        <w:rPr>
          <w:rFonts w:ascii="Times New Roman" w:eastAsia="Times New Roman" w:hAnsi="Times New Roman"/>
          <w:color w:val="000000"/>
          <w:sz w:val="24"/>
          <w:szCs w:val="24"/>
          <w:lang w:eastAsia="ru-RU"/>
        </w:rPr>
        <w:t>ё</w:t>
      </w:r>
      <w:r w:rsidRPr="00041FD3">
        <w:rPr>
          <w:rFonts w:ascii="Times New Roman" w:eastAsia="Times New Roman" w:hAnsi="Times New Roman"/>
          <w:color w:val="000000"/>
          <w:sz w:val="24"/>
          <w:szCs w:val="24"/>
          <w:lang w:eastAsia="ru-RU"/>
        </w:rPr>
        <w:t>нным на закрепл</w:t>
      </w:r>
      <w:r w:rsidR="00BB0665">
        <w:rPr>
          <w:rFonts w:ascii="Times New Roman" w:eastAsia="Times New Roman" w:hAnsi="Times New Roman"/>
          <w:color w:val="000000"/>
          <w:sz w:val="24"/>
          <w:szCs w:val="24"/>
          <w:lang w:eastAsia="ru-RU"/>
        </w:rPr>
        <w:t>ё</w:t>
      </w:r>
      <w:r w:rsidRPr="00041FD3">
        <w:rPr>
          <w:rFonts w:ascii="Times New Roman" w:eastAsia="Times New Roman" w:hAnsi="Times New Roman"/>
          <w:color w:val="000000"/>
          <w:sz w:val="24"/>
          <w:szCs w:val="24"/>
          <w:lang w:eastAsia="ru-RU"/>
        </w:rPr>
        <w:t>нную к конструкции металлическую сетку, без последующей затирки;</w:t>
      </w:r>
    </w:p>
    <w:p w:rsidR="00AA5481" w:rsidRDefault="00AA5481" w:rsidP="00041FD3">
      <w:pPr>
        <w:rPr>
          <w:rFonts w:ascii="Times New Roman" w:hAnsi="Times New Roman"/>
          <w:b/>
          <w:i/>
          <w:iCs/>
          <w:sz w:val="28"/>
          <w:szCs w:val="28"/>
        </w:rPr>
      </w:pPr>
    </w:p>
    <w:p w:rsidR="00041FD3" w:rsidRPr="00041FD3" w:rsidRDefault="00041FD3" w:rsidP="00041FD3">
      <w:pPr>
        <w:rPr>
          <w:rFonts w:ascii="Times New Roman" w:hAnsi="Times New Roman"/>
          <w:b/>
          <w:i/>
          <w:iCs/>
          <w:sz w:val="28"/>
          <w:szCs w:val="28"/>
        </w:rPr>
      </w:pPr>
      <w:proofErr w:type="gramStart"/>
      <w:r w:rsidRPr="00041FD3">
        <w:rPr>
          <w:rFonts w:ascii="Times New Roman" w:hAnsi="Times New Roman"/>
          <w:b/>
          <w:i/>
          <w:iCs/>
          <w:sz w:val="28"/>
          <w:szCs w:val="28"/>
        </w:rPr>
        <w:lastRenderedPageBreak/>
        <w:t>- деревянных:</w:t>
      </w:r>
      <w:proofErr w:type="gramEnd"/>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При подготовке деревянных поверхностей под облицовку между деревом и облицовкой создают воздушную прослойку, которая предохраняет облицовку от влияния на не</w:t>
      </w:r>
      <w:r w:rsidR="002A7B8D">
        <w:rPr>
          <w:rFonts w:ascii="Times New Roman" w:eastAsia="Times New Roman" w:hAnsi="Times New Roman"/>
          <w:color w:val="000000"/>
          <w:sz w:val="24"/>
          <w:szCs w:val="24"/>
          <w:lang w:eastAsia="ru-RU"/>
        </w:rPr>
        <w:t>ё</w:t>
      </w:r>
      <w:r w:rsidRPr="00041FD3">
        <w:rPr>
          <w:rFonts w:ascii="Times New Roman" w:eastAsia="Times New Roman" w:hAnsi="Times New Roman"/>
          <w:color w:val="000000"/>
          <w:sz w:val="24"/>
          <w:szCs w:val="24"/>
          <w:lang w:eastAsia="ru-RU"/>
        </w:rPr>
        <w:t xml:space="preserve"> объ</w:t>
      </w:r>
      <w:r w:rsidR="002A7B8D">
        <w:rPr>
          <w:rFonts w:ascii="Times New Roman" w:eastAsia="Times New Roman" w:hAnsi="Times New Roman"/>
          <w:color w:val="000000"/>
          <w:sz w:val="24"/>
          <w:szCs w:val="24"/>
          <w:lang w:eastAsia="ru-RU"/>
        </w:rPr>
        <w:t>ё</w:t>
      </w:r>
      <w:r w:rsidRPr="00041FD3">
        <w:rPr>
          <w:rFonts w:ascii="Times New Roman" w:eastAsia="Times New Roman" w:hAnsi="Times New Roman"/>
          <w:color w:val="000000"/>
          <w:sz w:val="24"/>
          <w:szCs w:val="24"/>
          <w:lang w:eastAsia="ru-RU"/>
        </w:rPr>
        <w:t>мных изменений дерева (рис. 2).</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5"/>
        <w:gridCol w:w="9291"/>
      </w:tblGrid>
      <w:tr w:rsidR="00663AA4" w:rsidTr="00472C97">
        <w:tc>
          <w:tcPr>
            <w:tcW w:w="5495" w:type="dxa"/>
          </w:tcPr>
          <w:p w:rsidR="00663AA4" w:rsidRDefault="00663AA4" w:rsidP="00041FD3">
            <w:pPr>
              <w:spacing w:before="240" w:after="240"/>
              <w:rPr>
                <w:rFonts w:ascii="Times New Roman" w:eastAsia="Times New Roman" w:hAnsi="Times New Roman"/>
                <w:color w:val="000000"/>
                <w:sz w:val="24"/>
                <w:szCs w:val="24"/>
              </w:rPr>
            </w:pPr>
            <w:r w:rsidRPr="00041FD3">
              <w:rPr>
                <w:rFonts w:ascii="Times New Roman" w:eastAsia="Times New Roman" w:hAnsi="Times New Roman"/>
                <w:noProof/>
                <w:color w:val="000000"/>
                <w:sz w:val="24"/>
                <w:szCs w:val="24"/>
              </w:rPr>
              <w:drawing>
                <wp:inline distT="0" distB="0" distL="0" distR="0" wp14:anchorId="49C8D24E" wp14:editId="3838C4BE">
                  <wp:extent cx="2030466" cy="2531444"/>
                  <wp:effectExtent l="0" t="0" r="8255" b="2540"/>
                  <wp:docPr id="17" name="Рисунок 17" descr="0000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00023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30616" cy="2531631"/>
                          </a:xfrm>
                          <a:prstGeom prst="rect">
                            <a:avLst/>
                          </a:prstGeom>
                          <a:noFill/>
                          <a:ln>
                            <a:noFill/>
                          </a:ln>
                        </pic:spPr>
                      </pic:pic>
                    </a:graphicData>
                  </a:graphic>
                </wp:inline>
              </w:drawing>
            </w:r>
          </w:p>
        </w:tc>
        <w:tc>
          <w:tcPr>
            <w:tcW w:w="9291" w:type="dxa"/>
          </w:tcPr>
          <w:p w:rsidR="00663AA4" w:rsidRPr="00663AA4" w:rsidRDefault="00663AA4" w:rsidP="00663AA4">
            <w:pPr>
              <w:spacing w:before="240" w:after="240"/>
              <w:rPr>
                <w:rFonts w:ascii="Times New Roman" w:eastAsia="Times New Roman" w:hAnsi="Times New Roman"/>
                <w:color w:val="000000"/>
                <w:sz w:val="24"/>
                <w:szCs w:val="24"/>
              </w:rPr>
            </w:pPr>
            <w:r w:rsidRPr="00663AA4">
              <w:rPr>
                <w:rFonts w:ascii="Times New Roman" w:eastAsia="Times New Roman" w:hAnsi="Times New Roman"/>
                <w:color w:val="000000"/>
                <w:sz w:val="24"/>
                <w:szCs w:val="24"/>
              </w:rPr>
              <w:t xml:space="preserve">Для создания воздушной прослойки на деревянные поверхности набивают вертикальные бруски сечением 20x30 или 25x40 мм, расположенные на расстоянии примерно 40 см друг от друга. </w:t>
            </w:r>
          </w:p>
          <w:p w:rsidR="00663AA4" w:rsidRPr="00663AA4" w:rsidRDefault="00663AA4" w:rsidP="00663AA4">
            <w:pPr>
              <w:spacing w:before="240" w:after="240"/>
              <w:rPr>
                <w:rFonts w:ascii="Times New Roman" w:eastAsia="Times New Roman" w:hAnsi="Times New Roman"/>
                <w:color w:val="000000"/>
                <w:sz w:val="24"/>
                <w:szCs w:val="24"/>
              </w:rPr>
            </w:pPr>
            <w:r w:rsidRPr="00663AA4">
              <w:rPr>
                <w:rFonts w:ascii="Times New Roman" w:eastAsia="Times New Roman" w:hAnsi="Times New Roman"/>
                <w:color w:val="000000"/>
                <w:sz w:val="24"/>
                <w:szCs w:val="24"/>
              </w:rPr>
              <w:t xml:space="preserve">Затем поверхность и бруски покрывают </w:t>
            </w:r>
            <w:proofErr w:type="spellStart"/>
            <w:r w:rsidRPr="00663AA4">
              <w:rPr>
                <w:rFonts w:ascii="Times New Roman" w:eastAsia="Times New Roman" w:hAnsi="Times New Roman"/>
                <w:color w:val="000000"/>
                <w:sz w:val="24"/>
                <w:szCs w:val="24"/>
              </w:rPr>
              <w:t>антисептирующим</w:t>
            </w:r>
            <w:proofErr w:type="spellEnd"/>
            <w:r w:rsidRPr="00663AA4">
              <w:rPr>
                <w:rFonts w:ascii="Times New Roman" w:eastAsia="Times New Roman" w:hAnsi="Times New Roman"/>
                <w:color w:val="000000"/>
                <w:sz w:val="24"/>
                <w:szCs w:val="24"/>
              </w:rPr>
              <w:t xml:space="preserve"> составом, предохраняющим дерево от гниения. </w:t>
            </w:r>
          </w:p>
          <w:p w:rsidR="00663AA4" w:rsidRDefault="00663AA4" w:rsidP="00663AA4">
            <w:pPr>
              <w:spacing w:before="240" w:after="240"/>
              <w:rPr>
                <w:rFonts w:ascii="Times New Roman" w:eastAsia="Times New Roman" w:hAnsi="Times New Roman"/>
                <w:color w:val="000000"/>
                <w:sz w:val="24"/>
                <w:szCs w:val="24"/>
              </w:rPr>
            </w:pPr>
            <w:r w:rsidRPr="00663AA4">
              <w:rPr>
                <w:rFonts w:ascii="Times New Roman" w:eastAsia="Times New Roman" w:hAnsi="Times New Roman"/>
                <w:color w:val="000000"/>
                <w:sz w:val="24"/>
                <w:szCs w:val="24"/>
              </w:rPr>
              <w:t xml:space="preserve">На брусках закрепляют гидроизоляционный материал (толь или рубероид), по </w:t>
            </w:r>
            <w:proofErr w:type="gramStart"/>
            <w:r w:rsidRPr="00663AA4">
              <w:rPr>
                <w:rFonts w:ascii="Times New Roman" w:eastAsia="Times New Roman" w:hAnsi="Times New Roman"/>
                <w:color w:val="000000"/>
                <w:sz w:val="24"/>
                <w:szCs w:val="24"/>
              </w:rPr>
              <w:t>кото</w:t>
            </w:r>
            <w:r>
              <w:rPr>
                <w:rFonts w:ascii="Times New Roman" w:eastAsia="Times New Roman" w:hAnsi="Times New Roman"/>
                <w:color w:val="000000"/>
                <w:sz w:val="24"/>
                <w:szCs w:val="24"/>
              </w:rPr>
              <w:t>-</w:t>
            </w:r>
            <w:r w:rsidRPr="00663AA4">
              <w:rPr>
                <w:rFonts w:ascii="Times New Roman" w:eastAsia="Times New Roman" w:hAnsi="Times New Roman"/>
                <w:color w:val="000000"/>
                <w:sz w:val="24"/>
                <w:szCs w:val="24"/>
              </w:rPr>
              <w:t>рому</w:t>
            </w:r>
            <w:proofErr w:type="gramEnd"/>
            <w:r w:rsidRPr="00663AA4">
              <w:rPr>
                <w:rFonts w:ascii="Times New Roman" w:eastAsia="Times New Roman" w:hAnsi="Times New Roman"/>
                <w:color w:val="000000"/>
                <w:sz w:val="24"/>
                <w:szCs w:val="24"/>
              </w:rPr>
              <w:t xml:space="preserve"> к брускам гвоздями крепят металлическую сетку с ячейками размером 10... 15 мм. </w:t>
            </w:r>
          </w:p>
          <w:p w:rsidR="00663AA4" w:rsidRDefault="00663AA4" w:rsidP="00663AA4">
            <w:pPr>
              <w:spacing w:before="240" w:after="240"/>
              <w:rPr>
                <w:rFonts w:ascii="Times New Roman" w:eastAsia="Times New Roman" w:hAnsi="Times New Roman"/>
                <w:color w:val="000000"/>
                <w:sz w:val="24"/>
                <w:szCs w:val="24"/>
              </w:rPr>
            </w:pPr>
            <w:r w:rsidRPr="00663AA4">
              <w:rPr>
                <w:rFonts w:ascii="Times New Roman" w:eastAsia="Times New Roman" w:hAnsi="Times New Roman"/>
                <w:color w:val="000000"/>
                <w:sz w:val="24"/>
                <w:szCs w:val="24"/>
              </w:rPr>
              <w:t xml:space="preserve">Сетку натягивают туго, чтобы при дальнейшем обмазывании </w:t>
            </w:r>
            <w:proofErr w:type="spellStart"/>
            <w:r w:rsidRPr="00663AA4">
              <w:rPr>
                <w:rFonts w:ascii="Times New Roman" w:eastAsia="Times New Roman" w:hAnsi="Times New Roman"/>
                <w:color w:val="000000"/>
                <w:sz w:val="24"/>
                <w:szCs w:val="24"/>
              </w:rPr>
              <w:t>ее</w:t>
            </w:r>
            <w:proofErr w:type="spellEnd"/>
            <w:r w:rsidRPr="00663AA4">
              <w:rPr>
                <w:rFonts w:ascii="Times New Roman" w:eastAsia="Times New Roman" w:hAnsi="Times New Roman"/>
                <w:color w:val="000000"/>
                <w:sz w:val="24"/>
                <w:szCs w:val="24"/>
              </w:rPr>
              <w:t xml:space="preserve"> раствором она не провисала. На сетку наносят ж</w:t>
            </w:r>
            <w:r>
              <w:rPr>
                <w:rFonts w:ascii="Times New Roman" w:eastAsia="Times New Roman" w:hAnsi="Times New Roman"/>
                <w:color w:val="000000"/>
                <w:sz w:val="24"/>
                <w:szCs w:val="24"/>
              </w:rPr>
              <w:t>ё</w:t>
            </w:r>
            <w:r w:rsidRPr="00663AA4">
              <w:rPr>
                <w:rFonts w:ascii="Times New Roman" w:eastAsia="Times New Roman" w:hAnsi="Times New Roman"/>
                <w:color w:val="000000"/>
                <w:sz w:val="24"/>
                <w:szCs w:val="24"/>
              </w:rPr>
              <w:t>сткий цементный раствор с добавлением волокнистых веществ. Раствор намазывают на металлическую сетку снизу вверх.</w:t>
            </w:r>
          </w:p>
        </w:tc>
      </w:tr>
    </w:tbl>
    <w:p w:rsidR="00041FD3" w:rsidRPr="00041FD3" w:rsidRDefault="00041FD3" w:rsidP="00041FD3">
      <w:pPr>
        <w:spacing w:before="240" w:after="240" w:line="240" w:lineRule="auto"/>
        <w:outlineLvl w:val="4"/>
        <w:rPr>
          <w:rFonts w:ascii="Times New Roman" w:eastAsia="Times New Roman" w:hAnsi="Times New Roman"/>
          <w:bCs/>
          <w:sz w:val="24"/>
          <w:szCs w:val="24"/>
          <w:lang w:eastAsia="ru-RU"/>
        </w:rPr>
      </w:pPr>
      <w:r w:rsidRPr="00041FD3">
        <w:rPr>
          <w:rFonts w:ascii="Times New Roman" w:eastAsia="Times New Roman" w:hAnsi="Times New Roman"/>
          <w:bCs/>
          <w:sz w:val="24"/>
          <w:szCs w:val="24"/>
          <w:lang w:eastAsia="ru-RU"/>
        </w:rPr>
        <w:t>Рисунок 2.. Облицовка деревянных поверхностей: 1 - плитка; 2 - растворная прослойка; 3 - раствор; 4 - металлическая сетка; 5 - гидроизоляционный материал; 6 - деревянные доски; 7 - деревянный брусок</w:t>
      </w:r>
    </w:p>
    <w:p w:rsidR="00041FD3" w:rsidRPr="004A750A" w:rsidRDefault="00041FD3" w:rsidP="00041FD3">
      <w:pPr>
        <w:spacing w:before="240" w:after="240" w:line="240" w:lineRule="auto"/>
        <w:rPr>
          <w:rFonts w:ascii="Times New Roman" w:eastAsia="Times New Roman" w:hAnsi="Times New Roman"/>
          <w:i/>
          <w:color w:val="000000"/>
          <w:sz w:val="28"/>
          <w:szCs w:val="28"/>
          <w:lang w:eastAsia="ru-RU"/>
        </w:rPr>
      </w:pPr>
      <w:r w:rsidRPr="004A750A">
        <w:rPr>
          <w:rFonts w:ascii="Times New Roman" w:eastAsia="Times New Roman" w:hAnsi="Times New Roman"/>
          <w:b/>
          <w:bCs/>
          <w:i/>
          <w:color w:val="000000"/>
          <w:sz w:val="28"/>
          <w:szCs w:val="28"/>
          <w:lang w:eastAsia="ru-RU"/>
        </w:rPr>
        <w:t>Подготовка поверхностей глубоко</w:t>
      </w:r>
      <w:r w:rsidR="00BB0665" w:rsidRPr="004A750A">
        <w:rPr>
          <w:rFonts w:ascii="Times New Roman" w:eastAsia="Times New Roman" w:hAnsi="Times New Roman"/>
          <w:b/>
          <w:bCs/>
          <w:i/>
          <w:color w:val="000000"/>
          <w:sz w:val="28"/>
          <w:szCs w:val="28"/>
          <w:lang w:eastAsia="ru-RU"/>
        </w:rPr>
        <w:t xml:space="preserve"> </w:t>
      </w:r>
      <w:r w:rsidRPr="004A750A">
        <w:rPr>
          <w:rFonts w:ascii="Times New Roman" w:eastAsia="Times New Roman" w:hAnsi="Times New Roman"/>
          <w:b/>
          <w:bCs/>
          <w:i/>
          <w:color w:val="000000"/>
          <w:sz w:val="28"/>
          <w:szCs w:val="28"/>
          <w:lang w:eastAsia="ru-RU"/>
        </w:rPr>
        <w:t>проникающими грунтовками</w:t>
      </w:r>
      <w:r w:rsidR="004A750A">
        <w:rPr>
          <w:rFonts w:ascii="Times New Roman" w:eastAsia="Times New Roman" w:hAnsi="Times New Roman"/>
          <w:i/>
          <w:color w:val="000000"/>
          <w:sz w:val="28"/>
          <w:szCs w:val="28"/>
          <w:lang w:eastAsia="ru-RU"/>
        </w:rPr>
        <w:t>:</w:t>
      </w:r>
      <w:r w:rsidRPr="004A750A">
        <w:rPr>
          <w:rFonts w:ascii="Times New Roman" w:eastAsia="Times New Roman" w:hAnsi="Times New Roman"/>
          <w:i/>
          <w:color w:val="000000"/>
          <w:sz w:val="28"/>
          <w:szCs w:val="28"/>
          <w:lang w:eastAsia="ru-RU"/>
        </w:rPr>
        <w:t xml:space="preserve"> </w:t>
      </w:r>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На рынке строительных материалов появилось много глубоко</w:t>
      </w:r>
      <w:r w:rsidR="00BB0665">
        <w:rPr>
          <w:rFonts w:ascii="Times New Roman" w:eastAsia="Times New Roman" w:hAnsi="Times New Roman"/>
          <w:color w:val="000000"/>
          <w:sz w:val="24"/>
          <w:szCs w:val="24"/>
          <w:lang w:eastAsia="ru-RU"/>
        </w:rPr>
        <w:t xml:space="preserve"> </w:t>
      </w:r>
      <w:r w:rsidRPr="00041FD3">
        <w:rPr>
          <w:rFonts w:ascii="Times New Roman" w:eastAsia="Times New Roman" w:hAnsi="Times New Roman"/>
          <w:color w:val="000000"/>
          <w:sz w:val="24"/>
          <w:szCs w:val="24"/>
          <w:lang w:eastAsia="ru-RU"/>
        </w:rPr>
        <w:t xml:space="preserve">проникающих грунтовок для предварительной обработки оснований в целях улучшения адгезии (сцепления покрытия с основанием) и укрепления поверхности. </w:t>
      </w:r>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 xml:space="preserve">Такие грунтовки применяют перед оштукатуриванием, облицовкой, окраской, приклеиванием обоев и шпатлеванием поверхности. </w:t>
      </w:r>
    </w:p>
    <w:p w:rsidR="00041FD3" w:rsidRPr="00041FD3" w:rsidRDefault="00041FD3" w:rsidP="00041FD3">
      <w:pPr>
        <w:spacing w:before="240" w:after="240" w:line="240" w:lineRule="auto"/>
        <w:rPr>
          <w:rFonts w:ascii="Times New Roman" w:eastAsia="Times New Roman" w:hAnsi="Times New Roman"/>
          <w:color w:val="000000"/>
          <w:sz w:val="24"/>
          <w:szCs w:val="24"/>
          <w:lang w:eastAsia="ru-RU"/>
        </w:rPr>
      </w:pPr>
      <w:r w:rsidRPr="00041FD3">
        <w:rPr>
          <w:rFonts w:ascii="Times New Roman" w:eastAsia="Times New Roman" w:hAnsi="Times New Roman"/>
          <w:color w:val="000000"/>
          <w:sz w:val="24"/>
          <w:szCs w:val="24"/>
          <w:lang w:eastAsia="ru-RU"/>
        </w:rPr>
        <w:t xml:space="preserve">Они глубоко проникают в поверхность, основание становится однородным, что предотвращает неравномерное высыхание отделочного слоя. Рассмотрим некоторые из них. </w:t>
      </w:r>
    </w:p>
    <w:tbl>
      <w:tblPr>
        <w:tblStyle w:val="2"/>
        <w:tblW w:w="0" w:type="auto"/>
        <w:tblLook w:val="01E0" w:firstRow="1" w:lastRow="1" w:firstColumn="1" w:lastColumn="1" w:noHBand="0" w:noVBand="0"/>
      </w:tblPr>
      <w:tblGrid>
        <w:gridCol w:w="3510"/>
        <w:gridCol w:w="11276"/>
      </w:tblGrid>
      <w:tr w:rsidR="00041FD3" w:rsidRPr="00041FD3" w:rsidTr="00BB0665">
        <w:trPr>
          <w:trHeight w:val="1905"/>
        </w:trPr>
        <w:tc>
          <w:tcPr>
            <w:tcW w:w="3510" w:type="dxa"/>
          </w:tcPr>
          <w:p w:rsidR="00041FD3" w:rsidRPr="00041FD3" w:rsidRDefault="00041FD3" w:rsidP="00041FD3">
            <w:pPr>
              <w:rPr>
                <w:rFonts w:ascii="Times New Roman" w:hAnsi="Times New Roman"/>
                <w:sz w:val="24"/>
                <w:szCs w:val="24"/>
                <w:lang w:eastAsia="en-US"/>
              </w:rPr>
            </w:pPr>
          </w:p>
          <w:p w:rsidR="00041FD3" w:rsidRPr="00041FD3" w:rsidRDefault="00041FD3" w:rsidP="00041FD3">
            <w:pPr>
              <w:jc w:val="center"/>
              <w:rPr>
                <w:rFonts w:ascii="Times New Roman" w:hAnsi="Times New Roman"/>
                <w:sz w:val="24"/>
                <w:szCs w:val="24"/>
                <w:lang w:eastAsia="en-US"/>
              </w:rPr>
            </w:pPr>
            <w:r w:rsidRPr="00041FD3">
              <w:rPr>
                <w:rFonts w:ascii="Times New Roman" w:hAnsi="Times New Roman"/>
                <w:noProof/>
                <w:color w:val="110EA7"/>
                <w:sz w:val="24"/>
                <w:szCs w:val="24"/>
              </w:rPr>
              <w:drawing>
                <wp:inline distT="0" distB="0" distL="0" distR="0" wp14:anchorId="74E06EA8" wp14:editId="610227BA">
                  <wp:extent cx="891406" cy="789271"/>
                  <wp:effectExtent l="0" t="0" r="4445" b="0"/>
                  <wp:docPr id="14" name="Рисунок 14" descr="i?id=13327131-66-72">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id=13327131-66-72">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91549" cy="789397"/>
                          </a:xfrm>
                          <a:prstGeom prst="rect">
                            <a:avLst/>
                          </a:prstGeom>
                          <a:noFill/>
                          <a:ln>
                            <a:noFill/>
                          </a:ln>
                        </pic:spPr>
                      </pic:pic>
                    </a:graphicData>
                  </a:graphic>
                </wp:inline>
              </w:drawing>
            </w:r>
          </w:p>
        </w:tc>
        <w:tc>
          <w:tcPr>
            <w:tcW w:w="11276" w:type="dxa"/>
          </w:tcPr>
          <w:p w:rsidR="00041FD3" w:rsidRPr="00041FD3" w:rsidRDefault="00041FD3" w:rsidP="00041FD3">
            <w:pPr>
              <w:spacing w:before="240" w:after="240"/>
              <w:rPr>
                <w:rFonts w:ascii="Times New Roman" w:eastAsia="Times New Roman" w:hAnsi="Times New Roman"/>
                <w:color w:val="000000"/>
                <w:sz w:val="24"/>
                <w:szCs w:val="24"/>
              </w:rPr>
            </w:pPr>
            <w:r w:rsidRPr="00041FD3">
              <w:rPr>
                <w:rFonts w:ascii="Times New Roman" w:eastAsia="Times New Roman" w:hAnsi="Times New Roman"/>
                <w:color w:val="000000"/>
                <w:sz w:val="24"/>
                <w:szCs w:val="24"/>
                <w:u w:val="single"/>
              </w:rPr>
              <w:t>«</w:t>
            </w:r>
            <w:proofErr w:type="spellStart"/>
            <w:r w:rsidRPr="00041FD3">
              <w:rPr>
                <w:rFonts w:ascii="Times New Roman" w:eastAsia="Times New Roman" w:hAnsi="Times New Roman"/>
                <w:color w:val="000000"/>
                <w:sz w:val="24"/>
                <w:szCs w:val="24"/>
                <w:u w:val="single"/>
              </w:rPr>
              <w:t>Тифенгрунт</w:t>
            </w:r>
            <w:proofErr w:type="spellEnd"/>
            <w:r w:rsidRPr="00041FD3">
              <w:rPr>
                <w:rFonts w:ascii="Times New Roman" w:eastAsia="Times New Roman" w:hAnsi="Times New Roman"/>
                <w:color w:val="000000"/>
                <w:sz w:val="24"/>
                <w:szCs w:val="24"/>
                <w:u w:val="single"/>
              </w:rPr>
              <w:t>»</w:t>
            </w:r>
            <w:r w:rsidRPr="00041FD3">
              <w:rPr>
                <w:rFonts w:ascii="Times New Roman" w:eastAsia="Times New Roman" w:hAnsi="Times New Roman"/>
                <w:color w:val="000000"/>
                <w:sz w:val="24"/>
                <w:szCs w:val="24"/>
              </w:rPr>
              <w:t xml:space="preserve"> - грунтовка, предназначенная для обработки очень гигроскопичных оснований (гипсовых штукатурок, </w:t>
            </w:r>
            <w:proofErr w:type="spellStart"/>
            <w:r w:rsidRPr="00041FD3">
              <w:rPr>
                <w:rFonts w:ascii="Times New Roman" w:eastAsia="Times New Roman" w:hAnsi="Times New Roman"/>
                <w:color w:val="000000"/>
                <w:sz w:val="24"/>
                <w:szCs w:val="24"/>
              </w:rPr>
              <w:t>ГКЛ</w:t>
            </w:r>
            <w:proofErr w:type="spellEnd"/>
            <w:r w:rsidRPr="00041FD3">
              <w:rPr>
                <w:rFonts w:ascii="Times New Roman" w:eastAsia="Times New Roman" w:hAnsi="Times New Roman"/>
                <w:color w:val="000000"/>
                <w:sz w:val="24"/>
                <w:szCs w:val="24"/>
              </w:rPr>
              <w:t>, наливных полов). Применяется перед штукатурными, малярными, облицовочными работами. Используется для внутренних и</w:t>
            </w:r>
            <w:r w:rsidR="009918BF">
              <w:rPr>
                <w:rFonts w:ascii="Times New Roman" w:eastAsia="Times New Roman" w:hAnsi="Times New Roman"/>
                <w:color w:val="000000"/>
                <w:sz w:val="24"/>
                <w:szCs w:val="24"/>
              </w:rPr>
              <w:t xml:space="preserve"> </w:t>
            </w:r>
            <w:r w:rsidRPr="00041FD3">
              <w:rPr>
                <w:rFonts w:ascii="Times New Roman" w:eastAsia="Times New Roman" w:hAnsi="Times New Roman"/>
                <w:color w:val="000000"/>
                <w:sz w:val="24"/>
                <w:szCs w:val="24"/>
              </w:rPr>
              <w:t>наружных работ.</w:t>
            </w:r>
          </w:p>
          <w:p w:rsidR="00041FD3" w:rsidRPr="00041FD3" w:rsidRDefault="009918BF" w:rsidP="00041FD3">
            <w:pPr>
              <w:spacing w:before="240" w:after="240"/>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     </w:t>
            </w:r>
          </w:p>
        </w:tc>
      </w:tr>
      <w:tr w:rsidR="00041FD3" w:rsidRPr="00041FD3" w:rsidTr="00BB0665">
        <w:trPr>
          <w:trHeight w:val="2064"/>
        </w:trPr>
        <w:tc>
          <w:tcPr>
            <w:tcW w:w="3510" w:type="dxa"/>
          </w:tcPr>
          <w:p w:rsidR="00041FD3" w:rsidRPr="00041FD3" w:rsidRDefault="00041FD3" w:rsidP="00041FD3">
            <w:pPr>
              <w:rPr>
                <w:rFonts w:ascii="Times New Roman" w:hAnsi="Times New Roman"/>
                <w:sz w:val="24"/>
                <w:szCs w:val="24"/>
                <w:lang w:eastAsia="en-US"/>
              </w:rPr>
            </w:pPr>
          </w:p>
          <w:p w:rsidR="00041FD3" w:rsidRPr="00041FD3" w:rsidRDefault="00041FD3" w:rsidP="00041FD3">
            <w:pPr>
              <w:jc w:val="center"/>
              <w:rPr>
                <w:rFonts w:ascii="Times New Roman" w:hAnsi="Times New Roman"/>
                <w:sz w:val="24"/>
                <w:szCs w:val="24"/>
                <w:lang w:eastAsia="en-US"/>
              </w:rPr>
            </w:pPr>
            <w:r w:rsidRPr="00041FD3">
              <w:rPr>
                <w:rFonts w:ascii="Times New Roman" w:hAnsi="Times New Roman"/>
                <w:b/>
                <w:bCs/>
                <w:noProof/>
                <w:color w:val="110EA7"/>
                <w:sz w:val="24"/>
                <w:szCs w:val="24"/>
              </w:rPr>
              <w:drawing>
                <wp:inline distT="0" distB="0" distL="0" distR="0" wp14:anchorId="2ABAFEC9" wp14:editId="62CD344B">
                  <wp:extent cx="1154954" cy="898356"/>
                  <wp:effectExtent l="0" t="0" r="7620" b="0"/>
                  <wp:docPr id="13" name="Рисунок 13" descr="i?id=134548060-01-7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id=134548060-01-72">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55157" cy="898514"/>
                          </a:xfrm>
                          <a:prstGeom prst="rect">
                            <a:avLst/>
                          </a:prstGeom>
                          <a:noFill/>
                          <a:ln>
                            <a:noFill/>
                          </a:ln>
                        </pic:spPr>
                      </pic:pic>
                    </a:graphicData>
                  </a:graphic>
                </wp:inline>
              </w:drawing>
            </w:r>
          </w:p>
        </w:tc>
        <w:tc>
          <w:tcPr>
            <w:tcW w:w="11276" w:type="dxa"/>
          </w:tcPr>
          <w:p w:rsidR="00041FD3" w:rsidRPr="00041FD3" w:rsidRDefault="00041FD3" w:rsidP="00041FD3">
            <w:pPr>
              <w:spacing w:before="240" w:after="240"/>
              <w:rPr>
                <w:rFonts w:ascii="Times New Roman" w:eastAsia="Times New Roman" w:hAnsi="Times New Roman"/>
                <w:color w:val="000000"/>
                <w:sz w:val="24"/>
                <w:szCs w:val="24"/>
              </w:rPr>
            </w:pPr>
            <w:r w:rsidRPr="00041FD3">
              <w:rPr>
                <w:rFonts w:ascii="Times New Roman" w:eastAsia="Times New Roman" w:hAnsi="Times New Roman"/>
                <w:color w:val="000000"/>
                <w:sz w:val="24"/>
                <w:szCs w:val="24"/>
                <w:u w:val="single"/>
              </w:rPr>
              <w:t>«</w:t>
            </w:r>
            <w:proofErr w:type="spellStart"/>
            <w:r w:rsidRPr="00041FD3">
              <w:rPr>
                <w:rFonts w:ascii="Times New Roman" w:eastAsia="Times New Roman" w:hAnsi="Times New Roman"/>
                <w:color w:val="000000"/>
                <w:sz w:val="24"/>
                <w:szCs w:val="24"/>
                <w:u w:val="single"/>
              </w:rPr>
              <w:t>Бетоконтакт</w:t>
            </w:r>
            <w:proofErr w:type="spellEnd"/>
            <w:r w:rsidRPr="00041FD3">
              <w:rPr>
                <w:rFonts w:ascii="Times New Roman" w:eastAsia="Times New Roman" w:hAnsi="Times New Roman"/>
                <w:color w:val="000000"/>
                <w:sz w:val="24"/>
                <w:szCs w:val="24"/>
                <w:u w:val="single"/>
              </w:rPr>
              <w:t>»</w:t>
            </w:r>
            <w:r w:rsidRPr="00041FD3">
              <w:rPr>
                <w:rFonts w:ascii="Times New Roman" w:eastAsia="Times New Roman" w:hAnsi="Times New Roman"/>
                <w:color w:val="000000"/>
                <w:sz w:val="24"/>
                <w:szCs w:val="24"/>
              </w:rPr>
              <w:t xml:space="preserve"> - грунтовка штукатурная, содержащая кварцевый песок, предназначенная для предварительной обработки плотных, не впитывающих влагу оснований (монолитного бетона, бетонных потолков, полов и т.д.) перед оштукатуриванием. Используется для внутренних работ. Наносится валиком или кистью.</w:t>
            </w:r>
          </w:p>
        </w:tc>
      </w:tr>
      <w:tr w:rsidR="00041FD3" w:rsidRPr="00041FD3" w:rsidTr="00472C97">
        <w:tc>
          <w:tcPr>
            <w:tcW w:w="3510" w:type="dxa"/>
          </w:tcPr>
          <w:p w:rsidR="00041FD3" w:rsidRPr="00041FD3" w:rsidRDefault="00041FD3" w:rsidP="00041FD3">
            <w:pPr>
              <w:rPr>
                <w:rFonts w:ascii="Times New Roman" w:hAnsi="Times New Roman"/>
                <w:sz w:val="24"/>
                <w:szCs w:val="24"/>
                <w:lang w:eastAsia="en-US"/>
              </w:rPr>
            </w:pPr>
          </w:p>
          <w:p w:rsidR="00041FD3" w:rsidRPr="00041FD3" w:rsidRDefault="00041FD3" w:rsidP="00041FD3">
            <w:pPr>
              <w:jc w:val="center"/>
              <w:rPr>
                <w:rFonts w:ascii="Times New Roman" w:hAnsi="Times New Roman"/>
                <w:sz w:val="24"/>
                <w:szCs w:val="24"/>
                <w:lang w:eastAsia="en-US"/>
              </w:rPr>
            </w:pPr>
            <w:r w:rsidRPr="00041FD3">
              <w:rPr>
                <w:rFonts w:ascii="Times New Roman" w:hAnsi="Times New Roman"/>
                <w:b/>
                <w:bCs/>
                <w:noProof/>
                <w:color w:val="110EA7"/>
                <w:sz w:val="24"/>
                <w:szCs w:val="24"/>
              </w:rPr>
              <w:drawing>
                <wp:inline distT="0" distB="0" distL="0" distR="0" wp14:anchorId="755C01D3" wp14:editId="65BF0106">
                  <wp:extent cx="1065282" cy="966110"/>
                  <wp:effectExtent l="0" t="0" r="1905" b="5715"/>
                  <wp:docPr id="11" name="Рисунок 11" descr="i?id=27881321-29-7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id=27881321-29-72">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64987" cy="965843"/>
                          </a:xfrm>
                          <a:prstGeom prst="rect">
                            <a:avLst/>
                          </a:prstGeom>
                          <a:noFill/>
                          <a:ln>
                            <a:noFill/>
                          </a:ln>
                        </pic:spPr>
                      </pic:pic>
                    </a:graphicData>
                  </a:graphic>
                </wp:inline>
              </w:drawing>
            </w:r>
          </w:p>
        </w:tc>
        <w:tc>
          <w:tcPr>
            <w:tcW w:w="11276" w:type="dxa"/>
          </w:tcPr>
          <w:p w:rsidR="00041FD3" w:rsidRPr="00041FD3" w:rsidRDefault="00041FD3" w:rsidP="00041FD3">
            <w:pPr>
              <w:spacing w:before="240" w:after="240"/>
              <w:rPr>
                <w:rFonts w:ascii="Times New Roman" w:eastAsia="Times New Roman" w:hAnsi="Times New Roman"/>
                <w:color w:val="000000"/>
                <w:sz w:val="24"/>
                <w:szCs w:val="24"/>
              </w:rPr>
            </w:pPr>
            <w:r w:rsidRPr="00041FD3">
              <w:rPr>
                <w:rFonts w:ascii="Times New Roman" w:eastAsia="Times New Roman" w:hAnsi="Times New Roman"/>
                <w:color w:val="000000"/>
                <w:sz w:val="24"/>
                <w:szCs w:val="24"/>
                <w:u w:val="single"/>
              </w:rPr>
              <w:t>«</w:t>
            </w:r>
            <w:proofErr w:type="spellStart"/>
            <w:r w:rsidRPr="00041FD3">
              <w:rPr>
                <w:rFonts w:ascii="Times New Roman" w:eastAsia="Times New Roman" w:hAnsi="Times New Roman"/>
                <w:color w:val="000000"/>
                <w:sz w:val="24"/>
                <w:szCs w:val="24"/>
                <w:u w:val="single"/>
              </w:rPr>
              <w:t>Грундермиттель</w:t>
            </w:r>
            <w:proofErr w:type="spellEnd"/>
            <w:r w:rsidRPr="00041FD3">
              <w:rPr>
                <w:rFonts w:ascii="Times New Roman" w:eastAsia="Times New Roman" w:hAnsi="Times New Roman"/>
                <w:color w:val="000000"/>
                <w:sz w:val="24"/>
                <w:szCs w:val="24"/>
                <w:u w:val="single"/>
              </w:rPr>
              <w:t>»</w:t>
            </w:r>
            <w:r w:rsidRPr="00041FD3">
              <w:rPr>
                <w:rFonts w:ascii="Times New Roman" w:eastAsia="Times New Roman" w:hAnsi="Times New Roman"/>
                <w:color w:val="000000"/>
                <w:sz w:val="24"/>
                <w:szCs w:val="24"/>
              </w:rPr>
              <w:t xml:space="preserve"> - грунтовка, предназначенная для обработки очень гигроскопичных оснований, для предотвращения неравномерного схватывания раствора при последующем проведении штукатурных работ. Наносится равномерно на все основание перед штукатурными работами (с использованием штукатурок «</w:t>
            </w:r>
            <w:proofErr w:type="spellStart"/>
            <w:r w:rsidRPr="00041FD3">
              <w:rPr>
                <w:rFonts w:ascii="Times New Roman" w:eastAsia="Times New Roman" w:hAnsi="Times New Roman"/>
                <w:color w:val="000000"/>
                <w:sz w:val="24"/>
                <w:szCs w:val="24"/>
              </w:rPr>
              <w:t>Гольдбанд</w:t>
            </w:r>
            <w:proofErr w:type="spellEnd"/>
            <w:r w:rsidRPr="00041FD3">
              <w:rPr>
                <w:rFonts w:ascii="Times New Roman" w:eastAsia="Times New Roman" w:hAnsi="Times New Roman"/>
                <w:color w:val="000000"/>
                <w:sz w:val="24"/>
                <w:szCs w:val="24"/>
              </w:rPr>
              <w:t>», МР75, «</w:t>
            </w:r>
            <w:proofErr w:type="spellStart"/>
            <w:r w:rsidRPr="00041FD3">
              <w:rPr>
                <w:rFonts w:ascii="Times New Roman" w:eastAsia="Times New Roman" w:hAnsi="Times New Roman"/>
                <w:color w:val="000000"/>
                <w:sz w:val="24"/>
                <w:szCs w:val="24"/>
              </w:rPr>
              <w:t>Ротбанд</w:t>
            </w:r>
            <w:proofErr w:type="spellEnd"/>
            <w:r w:rsidRPr="00041FD3">
              <w:rPr>
                <w:rFonts w:ascii="Times New Roman" w:eastAsia="Times New Roman" w:hAnsi="Times New Roman"/>
                <w:color w:val="000000"/>
                <w:sz w:val="24"/>
                <w:szCs w:val="24"/>
              </w:rPr>
              <w:t>»).</w:t>
            </w:r>
          </w:p>
          <w:p w:rsidR="00041FD3" w:rsidRPr="00041FD3" w:rsidRDefault="00041FD3" w:rsidP="00041FD3">
            <w:pPr>
              <w:spacing w:before="240" w:after="240"/>
              <w:rPr>
                <w:rFonts w:ascii="Times New Roman" w:eastAsia="Times New Roman" w:hAnsi="Times New Roman"/>
                <w:color w:val="000000"/>
                <w:sz w:val="24"/>
                <w:szCs w:val="24"/>
                <w:u w:val="single"/>
              </w:rPr>
            </w:pPr>
          </w:p>
        </w:tc>
      </w:tr>
      <w:tr w:rsidR="00041FD3" w:rsidRPr="00041FD3" w:rsidTr="00472C97">
        <w:tc>
          <w:tcPr>
            <w:tcW w:w="3510" w:type="dxa"/>
          </w:tcPr>
          <w:p w:rsidR="00041FD3" w:rsidRPr="00041FD3" w:rsidRDefault="00041FD3" w:rsidP="00041FD3">
            <w:pPr>
              <w:jc w:val="center"/>
              <w:rPr>
                <w:rFonts w:ascii="Times New Roman" w:hAnsi="Times New Roman"/>
                <w:sz w:val="24"/>
                <w:szCs w:val="24"/>
                <w:lang w:eastAsia="en-US"/>
              </w:rPr>
            </w:pPr>
            <w:r w:rsidRPr="00041FD3">
              <w:rPr>
                <w:rFonts w:ascii="Times New Roman" w:hAnsi="Times New Roman"/>
                <w:b/>
                <w:bCs/>
                <w:noProof/>
                <w:color w:val="110EA7"/>
                <w:sz w:val="24"/>
                <w:szCs w:val="24"/>
              </w:rPr>
              <w:drawing>
                <wp:inline distT="0" distB="0" distL="0" distR="0" wp14:anchorId="6B97294E" wp14:editId="21188548">
                  <wp:extent cx="1031328" cy="1039427"/>
                  <wp:effectExtent l="0" t="0" r="0" b="8890"/>
                  <wp:docPr id="10" name="Рисунок 10" descr="i?id=370665993-52-7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id=370665993-52-72">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31385" cy="1039484"/>
                          </a:xfrm>
                          <a:prstGeom prst="rect">
                            <a:avLst/>
                          </a:prstGeom>
                          <a:noFill/>
                          <a:ln>
                            <a:noFill/>
                          </a:ln>
                        </pic:spPr>
                      </pic:pic>
                    </a:graphicData>
                  </a:graphic>
                </wp:inline>
              </w:drawing>
            </w:r>
          </w:p>
        </w:tc>
        <w:tc>
          <w:tcPr>
            <w:tcW w:w="11276" w:type="dxa"/>
          </w:tcPr>
          <w:p w:rsidR="00041FD3" w:rsidRPr="00041FD3" w:rsidRDefault="00041FD3" w:rsidP="00041FD3">
            <w:pPr>
              <w:spacing w:before="240" w:after="240"/>
              <w:rPr>
                <w:rFonts w:ascii="Times New Roman" w:eastAsia="Times New Roman" w:hAnsi="Times New Roman"/>
                <w:color w:val="000000"/>
                <w:sz w:val="24"/>
                <w:szCs w:val="24"/>
              </w:rPr>
            </w:pPr>
            <w:r w:rsidRPr="00041FD3">
              <w:rPr>
                <w:rFonts w:ascii="Times New Roman" w:eastAsia="Times New Roman" w:hAnsi="Times New Roman"/>
                <w:color w:val="000000"/>
                <w:sz w:val="24"/>
                <w:szCs w:val="24"/>
                <w:u w:val="single"/>
              </w:rPr>
              <w:t>«</w:t>
            </w:r>
            <w:proofErr w:type="spellStart"/>
            <w:r w:rsidRPr="00041FD3">
              <w:rPr>
                <w:rFonts w:ascii="Times New Roman" w:eastAsia="Times New Roman" w:hAnsi="Times New Roman"/>
                <w:color w:val="000000"/>
                <w:sz w:val="24"/>
                <w:szCs w:val="24"/>
                <w:u w:val="single"/>
              </w:rPr>
              <w:t>Изогрунт</w:t>
            </w:r>
            <w:proofErr w:type="spellEnd"/>
            <w:r w:rsidRPr="00041FD3">
              <w:rPr>
                <w:rFonts w:ascii="Times New Roman" w:eastAsia="Times New Roman" w:hAnsi="Times New Roman"/>
                <w:color w:val="000000"/>
                <w:sz w:val="24"/>
                <w:szCs w:val="24"/>
                <w:u w:val="single"/>
              </w:rPr>
              <w:t>»</w:t>
            </w:r>
            <w:r w:rsidRPr="00041FD3">
              <w:rPr>
                <w:rFonts w:ascii="Times New Roman" w:eastAsia="Times New Roman" w:hAnsi="Times New Roman"/>
                <w:color w:val="000000"/>
                <w:sz w:val="24"/>
                <w:szCs w:val="24"/>
              </w:rPr>
              <w:t xml:space="preserve"> - грунтовка, предназначенная для обработки поверхностей новых или старых штукатурок на основе цемента перед нанесением </w:t>
            </w:r>
            <w:proofErr w:type="gramStart"/>
            <w:r w:rsidRPr="00041FD3">
              <w:rPr>
                <w:rFonts w:ascii="Times New Roman" w:eastAsia="Times New Roman" w:hAnsi="Times New Roman"/>
                <w:color w:val="000000"/>
                <w:sz w:val="24"/>
                <w:szCs w:val="24"/>
              </w:rPr>
              <w:t>тонкослойных декоративных</w:t>
            </w:r>
            <w:proofErr w:type="gramEnd"/>
            <w:r w:rsidRPr="00041FD3">
              <w:rPr>
                <w:rFonts w:ascii="Times New Roman" w:eastAsia="Times New Roman" w:hAnsi="Times New Roman"/>
                <w:color w:val="000000"/>
                <w:sz w:val="24"/>
                <w:szCs w:val="24"/>
              </w:rPr>
              <w:t xml:space="preserve"> штукатурок.</w:t>
            </w:r>
          </w:p>
          <w:p w:rsidR="00041FD3" w:rsidRPr="00041FD3" w:rsidRDefault="00041FD3" w:rsidP="00041FD3">
            <w:pPr>
              <w:spacing w:before="240" w:after="240"/>
              <w:rPr>
                <w:rFonts w:ascii="Times New Roman" w:eastAsia="Times New Roman" w:hAnsi="Times New Roman"/>
                <w:color w:val="000000"/>
                <w:sz w:val="24"/>
                <w:szCs w:val="24"/>
              </w:rPr>
            </w:pPr>
          </w:p>
        </w:tc>
      </w:tr>
    </w:tbl>
    <w:p w:rsidR="004A750A" w:rsidRDefault="004A750A" w:rsidP="00472C97">
      <w:pPr>
        <w:jc w:val="center"/>
        <w:rPr>
          <w:rFonts w:ascii="Times New Roman" w:hAnsi="Times New Roman"/>
          <w:b/>
          <w:sz w:val="24"/>
          <w:szCs w:val="24"/>
        </w:rPr>
      </w:pPr>
    </w:p>
    <w:p w:rsidR="004A750A" w:rsidRDefault="004A750A" w:rsidP="00472C97">
      <w:pPr>
        <w:jc w:val="center"/>
        <w:rPr>
          <w:rFonts w:ascii="Times New Roman" w:hAnsi="Times New Roman"/>
          <w:b/>
          <w:sz w:val="24"/>
          <w:szCs w:val="24"/>
        </w:rPr>
      </w:pPr>
    </w:p>
    <w:p w:rsidR="004A750A" w:rsidRDefault="004A750A" w:rsidP="00472C97">
      <w:pPr>
        <w:jc w:val="center"/>
        <w:rPr>
          <w:rFonts w:ascii="Times New Roman" w:hAnsi="Times New Roman"/>
          <w:b/>
          <w:sz w:val="24"/>
          <w:szCs w:val="24"/>
        </w:rPr>
      </w:pPr>
    </w:p>
    <w:p w:rsidR="004A750A" w:rsidRDefault="004A750A" w:rsidP="00472C97">
      <w:pPr>
        <w:jc w:val="center"/>
        <w:rPr>
          <w:rFonts w:ascii="Times New Roman" w:hAnsi="Times New Roman"/>
          <w:b/>
          <w:sz w:val="24"/>
          <w:szCs w:val="24"/>
        </w:rPr>
      </w:pPr>
    </w:p>
    <w:p w:rsidR="00C93C07" w:rsidRDefault="00D42DFD" w:rsidP="00C93C07">
      <w:pPr>
        <w:jc w:val="center"/>
      </w:pPr>
      <w:r w:rsidRPr="00D42DFD">
        <w:rPr>
          <w:rFonts w:ascii="Times New Roman" w:hAnsi="Times New Roman"/>
          <w:b/>
          <w:sz w:val="28"/>
          <w:szCs w:val="28"/>
        </w:rPr>
        <w:lastRenderedPageBreak/>
        <w:t>Т-</w:t>
      </w:r>
      <w:r w:rsidR="003C1FB9">
        <w:rPr>
          <w:rFonts w:ascii="Times New Roman" w:hAnsi="Times New Roman"/>
          <w:b/>
          <w:sz w:val="28"/>
          <w:szCs w:val="28"/>
        </w:rPr>
        <w:t xml:space="preserve"> 4</w:t>
      </w:r>
      <w:r w:rsidRPr="00D42DFD">
        <w:rPr>
          <w:rFonts w:ascii="Times New Roman" w:hAnsi="Times New Roman"/>
          <w:b/>
          <w:sz w:val="28"/>
          <w:szCs w:val="28"/>
        </w:rPr>
        <w:t xml:space="preserve"> «Инструмент штукатура»</w:t>
      </w:r>
      <w:r w:rsidRPr="00D42DFD">
        <w:t xml:space="preserve"> </w:t>
      </w:r>
    </w:p>
    <w:p w:rsidR="00E862C7" w:rsidRPr="00D42DFD" w:rsidRDefault="00E862C7" w:rsidP="00C93C07">
      <w:r>
        <w:rPr>
          <w:rFonts w:ascii="Times New Roman" w:hAnsi="Times New Roman"/>
          <w:b/>
          <w:i/>
          <w:sz w:val="28"/>
          <w:szCs w:val="28"/>
        </w:rPr>
        <w:t>Ручной инструмент: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2"/>
        <w:gridCol w:w="796"/>
        <w:gridCol w:w="3229"/>
        <w:gridCol w:w="511"/>
        <w:gridCol w:w="3402"/>
        <w:gridCol w:w="3196"/>
      </w:tblGrid>
      <w:tr w:rsidR="00D42DFD" w:rsidRPr="00D42DFD" w:rsidTr="003C1FB9">
        <w:tc>
          <w:tcPr>
            <w:tcW w:w="4448" w:type="dxa"/>
            <w:gridSpan w:val="2"/>
            <w:shd w:val="clear" w:color="auto" w:fill="auto"/>
          </w:tcPr>
          <w:p w:rsidR="00D42DFD" w:rsidRPr="00D42DFD" w:rsidRDefault="00D42DFD" w:rsidP="00E862C7"/>
          <w:p w:rsidR="00D42DFD" w:rsidRPr="00D42DFD" w:rsidRDefault="00D42DFD" w:rsidP="00D42DFD">
            <w:pPr>
              <w:ind w:left="540" w:hanging="540"/>
              <w:jc w:val="center"/>
            </w:pPr>
            <w:r>
              <w:rPr>
                <w:rFonts w:ascii="Arial" w:hAnsi="Arial" w:cs="Arial"/>
                <w:noProof/>
                <w:color w:val="110EA7"/>
                <w:sz w:val="19"/>
                <w:szCs w:val="19"/>
                <w:lang w:eastAsia="ru-RU"/>
              </w:rPr>
              <w:drawing>
                <wp:inline distT="0" distB="0" distL="0" distR="0" wp14:anchorId="7DC91AC5" wp14:editId="2714F213">
                  <wp:extent cx="1266045" cy="914011"/>
                  <wp:effectExtent l="0" t="0" r="0" b="635"/>
                  <wp:docPr id="23" name="Рисунок 23" descr="i?id=154886879-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id=154886879-41-7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66198" cy="914121"/>
                          </a:xfrm>
                          <a:prstGeom prst="rect">
                            <a:avLst/>
                          </a:prstGeom>
                          <a:noFill/>
                          <a:ln>
                            <a:noFill/>
                          </a:ln>
                        </pic:spPr>
                      </pic:pic>
                    </a:graphicData>
                  </a:graphic>
                </wp:inline>
              </w:drawing>
            </w:r>
          </w:p>
        </w:tc>
        <w:tc>
          <w:tcPr>
            <w:tcW w:w="10338" w:type="dxa"/>
            <w:gridSpan w:val="4"/>
            <w:shd w:val="clear" w:color="auto" w:fill="auto"/>
          </w:tcPr>
          <w:p w:rsidR="00D42DFD" w:rsidRPr="00D42DFD" w:rsidRDefault="00D42DFD" w:rsidP="00D42DFD">
            <w:r w:rsidRPr="00D42DFD">
              <w:rPr>
                <w:rFonts w:ascii="Times New Roman" w:eastAsia="Times New Roman" w:hAnsi="Times New Roman"/>
                <w:b/>
                <w:bCs/>
                <w:sz w:val="24"/>
                <w:szCs w:val="24"/>
                <w:lang w:eastAsia="ru-RU"/>
              </w:rPr>
              <w:t>Штукатурная лопатка</w:t>
            </w:r>
            <w:proofErr w:type="gramStart"/>
            <w:r w:rsidRPr="00D42DFD">
              <w:rPr>
                <w:rFonts w:ascii="Times New Roman" w:eastAsia="Times New Roman" w:hAnsi="Times New Roman"/>
                <w:sz w:val="24"/>
                <w:szCs w:val="24"/>
                <w:lang w:eastAsia="ru-RU"/>
              </w:rPr>
              <w:br/>
              <w:t>П</w:t>
            </w:r>
            <w:proofErr w:type="gramEnd"/>
            <w:r w:rsidRPr="00D42DFD">
              <w:rPr>
                <w:rFonts w:ascii="Times New Roman" w:eastAsia="Times New Roman" w:hAnsi="Times New Roman"/>
                <w:sz w:val="24"/>
                <w:szCs w:val="24"/>
                <w:lang w:eastAsia="ru-RU"/>
              </w:rPr>
              <w:t xml:space="preserve">рименяется для отмеривания и перемешивания материалов и растворов; накладывания раствора на сокол; набрасывания с сокола на поверхности; намазывания, разравнивания и заглаживания его; разрезки трещин; </w:t>
            </w:r>
            <w:proofErr w:type="spellStart"/>
            <w:r w:rsidRPr="00D42DFD">
              <w:rPr>
                <w:rFonts w:ascii="Times New Roman" w:eastAsia="Times New Roman" w:hAnsi="Times New Roman"/>
                <w:sz w:val="24"/>
                <w:szCs w:val="24"/>
                <w:lang w:eastAsia="ru-RU"/>
              </w:rPr>
              <w:t>железнения</w:t>
            </w:r>
            <w:proofErr w:type="spellEnd"/>
            <w:r w:rsidRPr="00D42DFD">
              <w:rPr>
                <w:rFonts w:ascii="Times New Roman" w:eastAsia="Times New Roman" w:hAnsi="Times New Roman"/>
                <w:sz w:val="24"/>
                <w:szCs w:val="24"/>
                <w:lang w:eastAsia="ru-RU"/>
              </w:rPr>
              <w:t xml:space="preserve"> цементной штукатурки и для других целей. Лопатка состоит из полотна толщиной до </w:t>
            </w:r>
            <w:smartTag w:uri="urn:schemas-microsoft-com:office:smarttags" w:element="metricconverter">
              <w:smartTagPr>
                <w:attr w:name="ProductID" w:val="1,5 мм"/>
              </w:smartTagPr>
              <w:r w:rsidRPr="00D42DFD">
                <w:rPr>
                  <w:rFonts w:ascii="Times New Roman" w:eastAsia="Times New Roman" w:hAnsi="Times New Roman"/>
                  <w:sz w:val="24"/>
                  <w:szCs w:val="24"/>
                  <w:lang w:eastAsia="ru-RU"/>
                </w:rPr>
                <w:t>1,5 мм</w:t>
              </w:r>
            </w:smartTag>
            <w:r w:rsidRPr="00D42DFD">
              <w:rPr>
                <w:rFonts w:ascii="Times New Roman" w:eastAsia="Times New Roman" w:hAnsi="Times New Roman"/>
                <w:sz w:val="24"/>
                <w:szCs w:val="24"/>
                <w:lang w:eastAsia="ru-RU"/>
              </w:rPr>
              <w:t xml:space="preserve">, ручки с коленом и черенка. Колено должно быть высотой </w:t>
            </w:r>
            <w:smartTag w:uri="urn:schemas-microsoft-com:office:smarttags" w:element="metricconverter">
              <w:smartTagPr>
                <w:attr w:name="ProductID" w:val="5 см"/>
              </w:smartTagPr>
              <w:r w:rsidRPr="00D42DFD">
                <w:rPr>
                  <w:rFonts w:ascii="Times New Roman" w:eastAsia="Times New Roman" w:hAnsi="Times New Roman"/>
                  <w:sz w:val="24"/>
                  <w:szCs w:val="24"/>
                  <w:lang w:eastAsia="ru-RU"/>
                </w:rPr>
                <w:t>5 см</w:t>
              </w:r>
            </w:smartTag>
            <w:r w:rsidRPr="00D42DFD">
              <w:rPr>
                <w:rFonts w:ascii="Times New Roman" w:eastAsia="Times New Roman" w:hAnsi="Times New Roman"/>
                <w:sz w:val="24"/>
                <w:szCs w:val="24"/>
                <w:lang w:eastAsia="ru-RU"/>
              </w:rPr>
              <w:t xml:space="preserve">. Если колено низкое, то легко повредить руку, а высокое неудобно в работе. Ручка с коленом крепится к полотну с помощью </w:t>
            </w:r>
            <w:proofErr w:type="spellStart"/>
            <w:r w:rsidRPr="00D42DFD">
              <w:rPr>
                <w:rFonts w:ascii="Times New Roman" w:eastAsia="Times New Roman" w:hAnsi="Times New Roman"/>
                <w:sz w:val="24"/>
                <w:szCs w:val="24"/>
                <w:lang w:eastAsia="ru-RU"/>
              </w:rPr>
              <w:t>заклепок</w:t>
            </w:r>
            <w:proofErr w:type="spellEnd"/>
            <w:r w:rsidRPr="00D42DFD">
              <w:rPr>
                <w:rFonts w:ascii="Times New Roman" w:eastAsia="Times New Roman" w:hAnsi="Times New Roman"/>
                <w:sz w:val="24"/>
                <w:szCs w:val="24"/>
                <w:lang w:eastAsia="ru-RU"/>
              </w:rPr>
              <w:t xml:space="preserve"> или сварки. Черенок надо прочно насаживать на ручку.</w:t>
            </w:r>
          </w:p>
        </w:tc>
      </w:tr>
      <w:tr w:rsidR="00D42DFD" w:rsidRPr="00D42DFD" w:rsidTr="003C1FB9">
        <w:tc>
          <w:tcPr>
            <w:tcW w:w="4448" w:type="dxa"/>
            <w:gridSpan w:val="2"/>
            <w:shd w:val="clear" w:color="auto" w:fill="auto"/>
          </w:tcPr>
          <w:p w:rsidR="00D42DFD" w:rsidRPr="00D42DFD" w:rsidRDefault="00D42DFD" w:rsidP="00E862C7">
            <w:pPr>
              <w:rPr>
                <w:rFonts w:ascii="Arial" w:hAnsi="Arial" w:cs="Arial"/>
                <w:color w:val="110EA7"/>
                <w:sz w:val="19"/>
                <w:szCs w:val="19"/>
              </w:rPr>
            </w:pPr>
          </w:p>
          <w:p w:rsidR="00D42DFD" w:rsidRPr="00D42DFD" w:rsidRDefault="00D42DFD" w:rsidP="00D42DFD">
            <w:pPr>
              <w:ind w:left="540" w:hanging="540"/>
              <w:jc w:val="center"/>
              <w:rPr>
                <w:rFonts w:ascii="Arial" w:hAnsi="Arial" w:cs="Arial"/>
                <w:color w:val="110EA7"/>
                <w:sz w:val="19"/>
                <w:szCs w:val="19"/>
              </w:rPr>
            </w:pPr>
            <w:r>
              <w:rPr>
                <w:rFonts w:ascii="Arial" w:hAnsi="Arial" w:cs="Arial"/>
                <w:noProof/>
                <w:color w:val="110EA7"/>
                <w:sz w:val="19"/>
                <w:szCs w:val="19"/>
                <w:lang w:eastAsia="ru-RU"/>
              </w:rPr>
              <w:drawing>
                <wp:inline distT="0" distB="0" distL="0" distR="0" wp14:anchorId="69979C24" wp14:editId="784DF7BA">
                  <wp:extent cx="1313577" cy="779647"/>
                  <wp:effectExtent l="0" t="0" r="1270" b="1905"/>
                  <wp:docPr id="21" name="Рисунок 21" descr="Картинка 6 из 802">
                    <a:hlinkClick xmlns:a="http://schemas.openxmlformats.org/drawingml/2006/main" r:id="rId2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6 из 80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13791" cy="779774"/>
                          </a:xfrm>
                          <a:prstGeom prst="rect">
                            <a:avLst/>
                          </a:prstGeom>
                          <a:noFill/>
                          <a:ln>
                            <a:noFill/>
                          </a:ln>
                        </pic:spPr>
                      </pic:pic>
                    </a:graphicData>
                  </a:graphic>
                </wp:inline>
              </w:drawing>
            </w:r>
          </w:p>
        </w:tc>
        <w:tc>
          <w:tcPr>
            <w:tcW w:w="10338" w:type="dxa"/>
            <w:gridSpan w:val="4"/>
            <w:shd w:val="clear" w:color="auto" w:fill="auto"/>
          </w:tcPr>
          <w:p w:rsidR="00D42DFD" w:rsidRPr="00D42DFD" w:rsidRDefault="00D42DFD" w:rsidP="00D42DFD"/>
          <w:p w:rsidR="00D42DFD" w:rsidRPr="00D42DFD" w:rsidRDefault="00D42DFD" w:rsidP="00D42DFD">
            <w:pPr>
              <w:rPr>
                <w:rFonts w:ascii="Times New Roman" w:eastAsia="Times New Roman" w:hAnsi="Times New Roman"/>
                <w:b/>
                <w:bCs/>
                <w:sz w:val="24"/>
                <w:szCs w:val="24"/>
                <w:lang w:eastAsia="ru-RU"/>
              </w:rPr>
            </w:pPr>
            <w:r w:rsidRPr="00D42DFD">
              <w:rPr>
                <w:rFonts w:ascii="Times New Roman" w:eastAsia="Times New Roman" w:hAnsi="Times New Roman"/>
                <w:b/>
                <w:bCs/>
                <w:sz w:val="24"/>
                <w:szCs w:val="24"/>
                <w:lang w:eastAsia="ru-RU"/>
              </w:rPr>
              <w:t xml:space="preserve">Ковш </w:t>
            </w:r>
            <w:proofErr w:type="spellStart"/>
            <w:r w:rsidRPr="00D42DFD">
              <w:rPr>
                <w:rFonts w:ascii="Times New Roman" w:eastAsia="Times New Roman" w:hAnsi="Times New Roman"/>
                <w:b/>
                <w:bCs/>
                <w:sz w:val="24"/>
                <w:szCs w:val="24"/>
                <w:lang w:eastAsia="ru-RU"/>
              </w:rPr>
              <w:t>Шаульского</w:t>
            </w:r>
            <w:proofErr w:type="spellEnd"/>
          </w:p>
          <w:p w:rsidR="00D42DFD" w:rsidRPr="00D42DFD" w:rsidRDefault="00D42DFD" w:rsidP="00D42DFD">
            <w:pPr>
              <w:rPr>
                <w:rFonts w:ascii="Times New Roman" w:eastAsia="Times New Roman" w:hAnsi="Times New Roman"/>
                <w:sz w:val="24"/>
                <w:szCs w:val="24"/>
                <w:lang w:eastAsia="ru-RU"/>
              </w:rPr>
            </w:pPr>
            <w:r w:rsidRPr="00D42DFD">
              <w:rPr>
                <w:rFonts w:ascii="Times New Roman" w:eastAsia="Times New Roman" w:hAnsi="Times New Roman"/>
                <w:sz w:val="24"/>
                <w:szCs w:val="24"/>
                <w:lang w:eastAsia="ru-RU"/>
              </w:rPr>
              <w:t>Применяется для набрасывания раствора на поверхность.</w:t>
            </w:r>
          </w:p>
        </w:tc>
      </w:tr>
      <w:tr w:rsidR="00D42DFD" w:rsidRPr="00D42DFD" w:rsidTr="003C1FB9">
        <w:tc>
          <w:tcPr>
            <w:tcW w:w="4448" w:type="dxa"/>
            <w:gridSpan w:val="2"/>
            <w:shd w:val="clear" w:color="auto" w:fill="auto"/>
          </w:tcPr>
          <w:p w:rsidR="00D42DFD" w:rsidRPr="00D42DFD" w:rsidRDefault="00C93C07" w:rsidP="00C93C07">
            <w:pPr>
              <w:jc w:val="center"/>
              <w:rPr>
                <w:rFonts w:ascii="Arial" w:hAnsi="Arial" w:cs="Arial"/>
                <w:color w:val="110EA7"/>
                <w:sz w:val="19"/>
                <w:szCs w:val="19"/>
              </w:rPr>
            </w:pPr>
            <w:r>
              <w:rPr>
                <w:rFonts w:ascii="Arial" w:hAnsi="Arial" w:cs="Arial"/>
                <w:noProof/>
                <w:color w:val="110EA7"/>
                <w:sz w:val="19"/>
                <w:szCs w:val="19"/>
                <w:lang w:eastAsia="ru-RU"/>
              </w:rPr>
              <w:drawing>
                <wp:inline distT="0" distB="0" distL="0" distR="0" wp14:anchorId="622594ED" wp14:editId="56CF39C3">
                  <wp:extent cx="1940043" cy="1068405"/>
                  <wp:effectExtent l="0" t="0" r="3175" b="0"/>
                  <wp:docPr id="20" name="Рисунок 20" descr="i?id=445152790-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id=445152790-43-7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40312" cy="1068553"/>
                          </a:xfrm>
                          <a:prstGeom prst="rect">
                            <a:avLst/>
                          </a:prstGeom>
                          <a:noFill/>
                          <a:ln>
                            <a:noFill/>
                          </a:ln>
                        </pic:spPr>
                      </pic:pic>
                    </a:graphicData>
                  </a:graphic>
                </wp:inline>
              </w:drawing>
            </w:r>
          </w:p>
        </w:tc>
        <w:tc>
          <w:tcPr>
            <w:tcW w:w="10338" w:type="dxa"/>
            <w:gridSpan w:val="4"/>
            <w:shd w:val="clear" w:color="auto" w:fill="auto"/>
          </w:tcPr>
          <w:p w:rsidR="00D42DFD" w:rsidRPr="00D42DFD" w:rsidRDefault="00D42DFD" w:rsidP="00D42DFD"/>
          <w:p w:rsidR="00D42DFD" w:rsidRPr="00D42DFD" w:rsidRDefault="00D42DFD" w:rsidP="00D42DFD">
            <w:pPr>
              <w:spacing w:before="100" w:beforeAutospacing="1" w:after="100" w:afterAutospacing="1" w:line="240" w:lineRule="auto"/>
              <w:rPr>
                <w:rFonts w:ascii="Times New Roman" w:eastAsia="Times New Roman" w:hAnsi="Times New Roman"/>
                <w:sz w:val="24"/>
                <w:szCs w:val="24"/>
                <w:lang w:eastAsia="ru-RU"/>
              </w:rPr>
            </w:pPr>
            <w:r w:rsidRPr="00D42DFD">
              <w:rPr>
                <w:rFonts w:ascii="Times New Roman" w:eastAsia="Times New Roman" w:hAnsi="Times New Roman"/>
                <w:b/>
                <w:bCs/>
                <w:sz w:val="24"/>
                <w:szCs w:val="24"/>
                <w:lang w:eastAsia="ru-RU"/>
              </w:rPr>
              <w:t>Сокол</w:t>
            </w:r>
            <w:r w:rsidRPr="00D42DFD">
              <w:rPr>
                <w:rFonts w:ascii="Times New Roman" w:eastAsia="Times New Roman" w:hAnsi="Times New Roman"/>
                <w:sz w:val="24"/>
                <w:szCs w:val="24"/>
                <w:lang w:eastAsia="ru-RU"/>
              </w:rPr>
              <w:br/>
              <w:t>Щит размером 38x40 см с ручкой в середине. Он служит для поддержания порции раствора при нанесении его лопаткой, для выравнивания раствора и его намазывания на поверхности. В ремонтных работах можно обойтись без сокола или сделать щит из тонкой фанеры.</w:t>
            </w:r>
          </w:p>
        </w:tc>
      </w:tr>
      <w:tr w:rsidR="00D42DFD" w:rsidRPr="00D42DFD" w:rsidTr="003C1FB9">
        <w:trPr>
          <w:trHeight w:val="2354"/>
        </w:trPr>
        <w:tc>
          <w:tcPr>
            <w:tcW w:w="4448" w:type="dxa"/>
            <w:gridSpan w:val="2"/>
            <w:shd w:val="clear" w:color="auto" w:fill="auto"/>
          </w:tcPr>
          <w:p w:rsidR="00D42DFD" w:rsidRPr="00D42DFD" w:rsidRDefault="00D42DFD" w:rsidP="00D42DFD">
            <w:pPr>
              <w:rPr>
                <w:rFonts w:ascii="Arial" w:hAnsi="Arial" w:cs="Arial"/>
                <w:color w:val="110EA7"/>
                <w:sz w:val="19"/>
                <w:szCs w:val="19"/>
              </w:rPr>
            </w:pPr>
          </w:p>
          <w:p w:rsidR="00D42DFD" w:rsidRPr="00D42DFD" w:rsidRDefault="00D42DFD" w:rsidP="00D42DFD">
            <w:pPr>
              <w:ind w:left="540" w:hanging="540"/>
              <w:jc w:val="center"/>
              <w:rPr>
                <w:rFonts w:ascii="Arial" w:hAnsi="Arial" w:cs="Arial"/>
                <w:color w:val="110EA7"/>
                <w:sz w:val="19"/>
                <w:szCs w:val="19"/>
              </w:rPr>
            </w:pPr>
            <w:r>
              <w:rPr>
                <w:rFonts w:ascii="Arial" w:hAnsi="Arial" w:cs="Arial"/>
                <w:noProof/>
                <w:color w:val="110EA7"/>
                <w:sz w:val="19"/>
                <w:szCs w:val="19"/>
                <w:lang w:eastAsia="ru-RU"/>
              </w:rPr>
              <w:drawing>
                <wp:inline distT="0" distB="0" distL="0" distR="0" wp14:anchorId="66E7DCBB" wp14:editId="680BEB8A">
                  <wp:extent cx="1666389" cy="1441365"/>
                  <wp:effectExtent l="0" t="0" r="0" b="6985"/>
                  <wp:docPr id="19" name="Рисунок 19" descr="Картинка 1 из 802">
                    <a:hlinkClick xmlns:a="http://schemas.openxmlformats.org/drawingml/2006/main" r:id="rId2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 из 80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66389" cy="1441365"/>
                          </a:xfrm>
                          <a:prstGeom prst="rect">
                            <a:avLst/>
                          </a:prstGeom>
                          <a:noFill/>
                          <a:ln>
                            <a:noFill/>
                          </a:ln>
                        </pic:spPr>
                      </pic:pic>
                    </a:graphicData>
                  </a:graphic>
                </wp:inline>
              </w:drawing>
            </w:r>
          </w:p>
        </w:tc>
        <w:tc>
          <w:tcPr>
            <w:tcW w:w="10338" w:type="dxa"/>
            <w:gridSpan w:val="4"/>
            <w:shd w:val="clear" w:color="auto" w:fill="auto"/>
          </w:tcPr>
          <w:p w:rsidR="00C93C07" w:rsidRDefault="00C93C07" w:rsidP="00D42DFD"/>
          <w:p w:rsidR="00D42DFD" w:rsidRPr="00D42DFD" w:rsidRDefault="00D42DFD" w:rsidP="00D42DFD">
            <w:proofErr w:type="spellStart"/>
            <w:r w:rsidRPr="00D42DFD">
              <w:rPr>
                <w:rFonts w:ascii="Times New Roman" w:eastAsia="Times New Roman" w:hAnsi="Times New Roman"/>
                <w:b/>
                <w:bCs/>
                <w:sz w:val="24"/>
                <w:szCs w:val="24"/>
                <w:lang w:eastAsia="ru-RU"/>
              </w:rPr>
              <w:t>Полутерки</w:t>
            </w:r>
            <w:proofErr w:type="spellEnd"/>
            <w:r w:rsidRPr="00D42DFD">
              <w:rPr>
                <w:rFonts w:ascii="Times New Roman" w:eastAsia="Times New Roman" w:hAnsi="Times New Roman"/>
                <w:b/>
                <w:bCs/>
                <w:sz w:val="24"/>
                <w:szCs w:val="24"/>
                <w:lang w:eastAsia="ru-RU"/>
              </w:rPr>
              <w:br/>
            </w:r>
            <w:r w:rsidRPr="00D42DFD">
              <w:rPr>
                <w:rFonts w:ascii="Times New Roman" w:eastAsia="Times New Roman" w:hAnsi="Times New Roman"/>
                <w:sz w:val="24"/>
                <w:szCs w:val="24"/>
                <w:lang w:eastAsia="ru-RU"/>
              </w:rPr>
              <w:t xml:space="preserve">Их применяют для разравнивания и намазывания раствора, </w:t>
            </w:r>
            <w:proofErr w:type="gramStart"/>
            <w:r w:rsidRPr="00D42DFD">
              <w:rPr>
                <w:rFonts w:ascii="Times New Roman" w:eastAsia="Times New Roman" w:hAnsi="Times New Roman"/>
                <w:sz w:val="24"/>
                <w:szCs w:val="24"/>
                <w:lang w:eastAsia="ru-RU"/>
              </w:rPr>
              <w:t>натирки</w:t>
            </w:r>
            <w:proofErr w:type="gramEnd"/>
            <w:r w:rsidRPr="00D42DFD">
              <w:rPr>
                <w:rFonts w:ascii="Times New Roman" w:eastAsia="Times New Roman" w:hAnsi="Times New Roman"/>
                <w:sz w:val="24"/>
                <w:szCs w:val="24"/>
                <w:lang w:eastAsia="ru-RU"/>
              </w:rPr>
              <w:t xml:space="preserve"> </w:t>
            </w:r>
            <w:proofErr w:type="spellStart"/>
            <w:r w:rsidRPr="00D42DFD">
              <w:rPr>
                <w:rFonts w:ascii="Times New Roman" w:eastAsia="Times New Roman" w:hAnsi="Times New Roman"/>
                <w:sz w:val="24"/>
                <w:szCs w:val="24"/>
                <w:lang w:eastAsia="ru-RU"/>
              </w:rPr>
              <w:t>лузгов</w:t>
            </w:r>
            <w:proofErr w:type="spellEnd"/>
            <w:r w:rsidRPr="00D42DFD">
              <w:rPr>
                <w:rFonts w:ascii="Times New Roman" w:eastAsia="Times New Roman" w:hAnsi="Times New Roman"/>
                <w:sz w:val="24"/>
                <w:szCs w:val="24"/>
                <w:lang w:eastAsia="ru-RU"/>
              </w:rPr>
              <w:t xml:space="preserve">, </w:t>
            </w:r>
            <w:proofErr w:type="spellStart"/>
            <w:r w:rsidRPr="00D42DFD">
              <w:rPr>
                <w:rFonts w:ascii="Times New Roman" w:eastAsia="Times New Roman" w:hAnsi="Times New Roman"/>
                <w:sz w:val="24"/>
                <w:szCs w:val="24"/>
                <w:lang w:eastAsia="ru-RU"/>
              </w:rPr>
              <w:t>усенков</w:t>
            </w:r>
            <w:proofErr w:type="spellEnd"/>
            <w:r w:rsidRPr="00D42DFD">
              <w:rPr>
                <w:rFonts w:ascii="Times New Roman" w:eastAsia="Times New Roman" w:hAnsi="Times New Roman"/>
                <w:sz w:val="24"/>
                <w:szCs w:val="24"/>
                <w:lang w:eastAsia="ru-RU"/>
              </w:rPr>
              <w:t>, фасок и углов при их разделке после вытягивания карнизов.</w:t>
            </w:r>
            <w:r w:rsidRPr="00D42DFD">
              <w:rPr>
                <w:rFonts w:ascii="Times New Roman" w:eastAsia="Times New Roman" w:hAnsi="Times New Roman"/>
                <w:sz w:val="24"/>
                <w:szCs w:val="24"/>
                <w:lang w:eastAsia="ru-RU"/>
              </w:rPr>
              <w:br/>
            </w:r>
            <w:proofErr w:type="spellStart"/>
            <w:r w:rsidRPr="00D42DFD">
              <w:rPr>
                <w:rFonts w:ascii="Times New Roman" w:eastAsia="Times New Roman" w:hAnsi="Times New Roman"/>
                <w:sz w:val="24"/>
                <w:szCs w:val="24"/>
                <w:lang w:eastAsia="ru-RU"/>
              </w:rPr>
              <w:t>Полутерки</w:t>
            </w:r>
            <w:proofErr w:type="spellEnd"/>
            <w:r w:rsidRPr="00D42DFD">
              <w:rPr>
                <w:rFonts w:ascii="Times New Roman" w:eastAsia="Times New Roman" w:hAnsi="Times New Roman"/>
                <w:sz w:val="24"/>
                <w:szCs w:val="24"/>
                <w:lang w:eastAsia="ru-RU"/>
              </w:rPr>
              <w:t xml:space="preserve"> бывают разных размеров.</w:t>
            </w:r>
            <w:r w:rsidRPr="00D42DFD">
              <w:rPr>
                <w:rFonts w:ascii="Times New Roman" w:eastAsia="Times New Roman" w:hAnsi="Times New Roman"/>
                <w:sz w:val="24"/>
                <w:szCs w:val="24"/>
                <w:lang w:eastAsia="ru-RU"/>
              </w:rPr>
              <w:br/>
            </w:r>
            <w:proofErr w:type="spellStart"/>
            <w:r w:rsidRPr="00D42DFD">
              <w:rPr>
                <w:rFonts w:ascii="Times New Roman" w:eastAsia="Times New Roman" w:hAnsi="Times New Roman"/>
                <w:b/>
                <w:bCs/>
                <w:sz w:val="24"/>
                <w:szCs w:val="24"/>
                <w:lang w:eastAsia="ru-RU"/>
              </w:rPr>
              <w:t>Терки</w:t>
            </w:r>
            <w:proofErr w:type="spellEnd"/>
            <w:r w:rsidRPr="00D42DFD">
              <w:rPr>
                <w:rFonts w:ascii="Times New Roman" w:eastAsia="Times New Roman" w:hAnsi="Times New Roman"/>
                <w:sz w:val="24"/>
                <w:szCs w:val="24"/>
                <w:lang w:eastAsia="ru-RU"/>
              </w:rPr>
              <w:br/>
            </w:r>
            <w:proofErr w:type="spellStart"/>
            <w:proofErr w:type="gramStart"/>
            <w:r w:rsidRPr="00D42DFD">
              <w:rPr>
                <w:rFonts w:ascii="Times New Roman" w:eastAsia="Times New Roman" w:hAnsi="Times New Roman"/>
                <w:sz w:val="24"/>
                <w:szCs w:val="24"/>
                <w:lang w:eastAsia="ru-RU"/>
              </w:rPr>
              <w:t>Терки</w:t>
            </w:r>
            <w:proofErr w:type="spellEnd"/>
            <w:proofErr w:type="gramEnd"/>
            <w:r w:rsidRPr="00D42DFD">
              <w:rPr>
                <w:rFonts w:ascii="Times New Roman" w:eastAsia="Times New Roman" w:hAnsi="Times New Roman"/>
                <w:sz w:val="24"/>
                <w:szCs w:val="24"/>
                <w:lang w:eastAsia="ru-RU"/>
              </w:rPr>
              <w:t xml:space="preserve"> служат для затирки штукатурки.</w:t>
            </w:r>
            <w:r w:rsidRPr="00D42DFD">
              <w:rPr>
                <w:rFonts w:ascii="Arial" w:hAnsi="Arial" w:cs="Arial"/>
                <w:color w:val="110EA7"/>
                <w:sz w:val="19"/>
                <w:szCs w:val="19"/>
              </w:rPr>
              <w:t xml:space="preserve"> </w:t>
            </w:r>
          </w:p>
        </w:tc>
      </w:tr>
      <w:tr w:rsidR="00D42DFD" w:rsidRPr="00D42DFD" w:rsidTr="003C1FB9">
        <w:trPr>
          <w:trHeight w:val="1695"/>
        </w:trPr>
        <w:tc>
          <w:tcPr>
            <w:tcW w:w="4448" w:type="dxa"/>
            <w:gridSpan w:val="2"/>
            <w:shd w:val="clear" w:color="auto" w:fill="auto"/>
          </w:tcPr>
          <w:p w:rsidR="00D42DFD" w:rsidRPr="00D42DFD" w:rsidRDefault="00D42DFD" w:rsidP="00D42DFD">
            <w:pPr>
              <w:jc w:val="center"/>
              <w:rPr>
                <w:rFonts w:ascii="Arial" w:hAnsi="Arial" w:cs="Arial"/>
                <w:color w:val="110EA7"/>
                <w:sz w:val="19"/>
                <w:szCs w:val="19"/>
              </w:rPr>
            </w:pPr>
            <w:r>
              <w:rPr>
                <w:rFonts w:ascii="Arial" w:hAnsi="Arial" w:cs="Arial"/>
                <w:noProof/>
                <w:color w:val="110EA7"/>
                <w:sz w:val="19"/>
                <w:szCs w:val="19"/>
                <w:lang w:eastAsia="ru-RU"/>
              </w:rPr>
              <w:lastRenderedPageBreak/>
              <w:drawing>
                <wp:inline distT="0" distB="0" distL="0" distR="0" wp14:anchorId="2C5805C5" wp14:editId="47E21AFA">
                  <wp:extent cx="1424305" cy="914400"/>
                  <wp:effectExtent l="0" t="0" r="4445" b="0"/>
                  <wp:docPr id="18" name="Рисунок 18" descr="i?id=454655962-0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id=454655962-07-7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24305" cy="914400"/>
                          </a:xfrm>
                          <a:prstGeom prst="rect">
                            <a:avLst/>
                          </a:prstGeom>
                          <a:noFill/>
                          <a:ln>
                            <a:noFill/>
                          </a:ln>
                        </pic:spPr>
                      </pic:pic>
                    </a:graphicData>
                  </a:graphic>
                </wp:inline>
              </w:drawing>
            </w:r>
          </w:p>
        </w:tc>
        <w:tc>
          <w:tcPr>
            <w:tcW w:w="10338" w:type="dxa"/>
            <w:gridSpan w:val="4"/>
            <w:shd w:val="clear" w:color="auto" w:fill="auto"/>
          </w:tcPr>
          <w:p w:rsidR="00D42DFD" w:rsidRPr="00D42DFD" w:rsidRDefault="00D42DFD" w:rsidP="00D42DFD">
            <w:proofErr w:type="spellStart"/>
            <w:r w:rsidRPr="00D42DFD">
              <w:rPr>
                <w:rFonts w:ascii="Times New Roman" w:eastAsia="Times New Roman" w:hAnsi="Times New Roman"/>
                <w:b/>
                <w:bCs/>
                <w:sz w:val="24"/>
                <w:szCs w:val="24"/>
                <w:lang w:eastAsia="ru-RU"/>
              </w:rPr>
              <w:t>Отрезовка</w:t>
            </w:r>
            <w:proofErr w:type="spellEnd"/>
            <w:r w:rsidRPr="00D42DFD">
              <w:rPr>
                <w:rFonts w:ascii="Times New Roman" w:eastAsia="Times New Roman" w:hAnsi="Times New Roman"/>
                <w:sz w:val="24"/>
                <w:szCs w:val="24"/>
                <w:lang w:eastAsia="ru-RU"/>
              </w:rPr>
              <w:br/>
              <w:t>Небольших размеров лопаточка, удобная для мелких ремонтных работ, исправления тяг, счистки обоев и других работ</w:t>
            </w:r>
            <w:r w:rsidRPr="00D42DFD">
              <w:rPr>
                <w:rFonts w:ascii="Times New Roman" w:eastAsia="Times New Roman" w:hAnsi="Times New Roman"/>
                <w:sz w:val="24"/>
                <w:szCs w:val="24"/>
                <w:lang w:eastAsia="ru-RU"/>
              </w:rPr>
              <w:br/>
            </w:r>
          </w:p>
        </w:tc>
      </w:tr>
      <w:tr w:rsidR="00D42DFD" w:rsidRPr="00D42DFD" w:rsidTr="00D725D7">
        <w:trPr>
          <w:trHeight w:val="3528"/>
        </w:trPr>
        <w:tc>
          <w:tcPr>
            <w:tcW w:w="7677" w:type="dxa"/>
            <w:gridSpan w:val="3"/>
            <w:shd w:val="clear" w:color="auto" w:fill="auto"/>
          </w:tcPr>
          <w:p w:rsidR="00D42DFD" w:rsidRPr="00D42DFD" w:rsidRDefault="00D42DFD" w:rsidP="00D42DFD">
            <w:pPr>
              <w:rPr>
                <w:rFonts w:ascii="Arial" w:hAnsi="Arial" w:cs="Arial"/>
                <w:color w:val="110EA7"/>
                <w:sz w:val="19"/>
                <w:szCs w:val="19"/>
              </w:rPr>
            </w:pPr>
            <w:proofErr w:type="spellStart"/>
            <w:r w:rsidRPr="00D42DFD">
              <w:rPr>
                <w:rFonts w:ascii="Times New Roman" w:eastAsia="Times New Roman" w:hAnsi="Times New Roman"/>
                <w:b/>
                <w:bCs/>
                <w:sz w:val="24"/>
                <w:szCs w:val="24"/>
                <w:lang w:eastAsia="ru-RU"/>
              </w:rPr>
              <w:t>Трапецивидное</w:t>
            </w:r>
            <w:proofErr w:type="spellEnd"/>
            <w:r w:rsidRPr="00D42DFD">
              <w:rPr>
                <w:rFonts w:ascii="Times New Roman" w:eastAsia="Times New Roman" w:hAnsi="Times New Roman"/>
                <w:b/>
                <w:bCs/>
                <w:sz w:val="24"/>
                <w:szCs w:val="24"/>
                <w:lang w:eastAsia="ru-RU"/>
              </w:rPr>
              <w:t xml:space="preserve"> правило</w:t>
            </w:r>
          </w:p>
          <w:p w:rsidR="00D42DFD" w:rsidRPr="00D42DFD" w:rsidRDefault="00D42DFD" w:rsidP="00D42DFD">
            <w:pPr>
              <w:ind w:left="540" w:hanging="540"/>
              <w:jc w:val="center"/>
              <w:rPr>
                <w:rFonts w:ascii="Arial" w:hAnsi="Arial" w:cs="Arial"/>
                <w:color w:val="110EA7"/>
                <w:sz w:val="19"/>
                <w:szCs w:val="19"/>
              </w:rPr>
            </w:pPr>
            <w:r>
              <w:rPr>
                <w:rFonts w:ascii="Arial" w:hAnsi="Arial" w:cs="Arial"/>
                <w:noProof/>
                <w:color w:val="000000"/>
                <w:sz w:val="19"/>
                <w:szCs w:val="19"/>
                <w:lang w:eastAsia="ru-RU"/>
              </w:rPr>
              <w:drawing>
                <wp:inline distT="0" distB="0" distL="0" distR="0" wp14:anchorId="4831BC71" wp14:editId="371709CD">
                  <wp:extent cx="2300438" cy="1718935"/>
                  <wp:effectExtent l="0" t="0" r="5080" b="0"/>
                  <wp:docPr id="15" name="Рисунок 15" descr="i?id=348665326-5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mb-0x" descr="i?id=348665326-56-7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00379" cy="1718891"/>
                          </a:xfrm>
                          <a:prstGeom prst="rect">
                            <a:avLst/>
                          </a:prstGeom>
                          <a:noFill/>
                          <a:ln>
                            <a:noFill/>
                          </a:ln>
                        </pic:spPr>
                      </pic:pic>
                    </a:graphicData>
                  </a:graphic>
                </wp:inline>
              </w:drawing>
            </w:r>
          </w:p>
          <w:p w:rsidR="00D42DFD" w:rsidRPr="00D42DFD" w:rsidRDefault="00D42DFD" w:rsidP="00D42DFD"/>
        </w:tc>
        <w:tc>
          <w:tcPr>
            <w:tcW w:w="7109" w:type="dxa"/>
            <w:gridSpan w:val="3"/>
            <w:shd w:val="clear" w:color="auto" w:fill="auto"/>
          </w:tcPr>
          <w:p w:rsidR="00D42DFD" w:rsidRPr="00D42DFD" w:rsidRDefault="00D42DFD" w:rsidP="00D42DFD">
            <w:pPr>
              <w:spacing w:after="0" w:line="240" w:lineRule="auto"/>
            </w:pPr>
          </w:p>
          <w:p w:rsidR="00D42DFD" w:rsidRPr="00D42DFD" w:rsidRDefault="00D42DFD" w:rsidP="00D42DFD">
            <w:pPr>
              <w:spacing w:after="0" w:line="240" w:lineRule="auto"/>
            </w:pPr>
            <w:r w:rsidRPr="00D42DFD">
              <w:rPr>
                <w:rFonts w:ascii="Times New Roman" w:eastAsia="Times New Roman" w:hAnsi="Times New Roman"/>
                <w:b/>
                <w:bCs/>
                <w:sz w:val="24"/>
                <w:szCs w:val="24"/>
                <w:lang w:val="en-US" w:eastAsia="ru-RU"/>
              </w:rPr>
              <w:t>H-</w:t>
            </w:r>
            <w:r w:rsidRPr="00D42DFD">
              <w:rPr>
                <w:rFonts w:ascii="Times New Roman" w:eastAsia="Times New Roman" w:hAnsi="Times New Roman"/>
                <w:b/>
                <w:bCs/>
                <w:sz w:val="24"/>
                <w:szCs w:val="24"/>
                <w:lang w:eastAsia="ru-RU"/>
              </w:rPr>
              <w:t>образное правило</w:t>
            </w:r>
          </w:p>
          <w:p w:rsidR="00D42DFD" w:rsidRPr="00D42DFD" w:rsidRDefault="00D42DFD" w:rsidP="00D42DFD">
            <w:pPr>
              <w:spacing w:after="0" w:line="240" w:lineRule="auto"/>
            </w:pPr>
          </w:p>
          <w:p w:rsidR="00D42DFD" w:rsidRPr="00D42DFD" w:rsidRDefault="00D42DFD" w:rsidP="00D42DFD">
            <w:pPr>
              <w:jc w:val="center"/>
            </w:pPr>
            <w:r>
              <w:rPr>
                <w:rFonts w:ascii="Arial" w:hAnsi="Arial" w:cs="Arial"/>
                <w:noProof/>
                <w:color w:val="110EA7"/>
                <w:sz w:val="19"/>
                <w:szCs w:val="19"/>
                <w:lang w:eastAsia="ru-RU"/>
              </w:rPr>
              <w:drawing>
                <wp:inline distT="0" distB="0" distL="0" distR="0" wp14:anchorId="09DFD3A5" wp14:editId="6AC71012">
                  <wp:extent cx="2050415" cy="1472565"/>
                  <wp:effectExtent l="0" t="0" r="6985" b="0"/>
                  <wp:docPr id="3" name="Рисунок 3" descr="i?id=71761025-5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id=71761025-58-7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50415" cy="1472565"/>
                          </a:xfrm>
                          <a:prstGeom prst="rect">
                            <a:avLst/>
                          </a:prstGeom>
                          <a:noFill/>
                          <a:ln>
                            <a:noFill/>
                          </a:ln>
                        </pic:spPr>
                      </pic:pic>
                    </a:graphicData>
                  </a:graphic>
                </wp:inline>
              </w:drawing>
            </w:r>
          </w:p>
        </w:tc>
      </w:tr>
      <w:tr w:rsidR="00C93C07" w:rsidRPr="00D42DFD" w:rsidTr="003C1FB9">
        <w:tc>
          <w:tcPr>
            <w:tcW w:w="14786" w:type="dxa"/>
            <w:gridSpan w:val="6"/>
            <w:shd w:val="clear" w:color="auto" w:fill="auto"/>
          </w:tcPr>
          <w:p w:rsidR="00C93C07" w:rsidRPr="00D42DFD" w:rsidRDefault="00C93C07" w:rsidP="00C93C07">
            <w:r>
              <w:rPr>
                <w:rFonts w:ascii="Times New Roman" w:hAnsi="Times New Roman"/>
                <w:b/>
                <w:i/>
                <w:sz w:val="28"/>
                <w:szCs w:val="28"/>
              </w:rPr>
              <w:t>Контрольно-измерительный инструмент:</w:t>
            </w:r>
          </w:p>
        </w:tc>
      </w:tr>
      <w:tr w:rsidR="003C1FB9" w:rsidRPr="00D42DFD" w:rsidTr="00C3375E">
        <w:tc>
          <w:tcPr>
            <w:tcW w:w="3652" w:type="dxa"/>
            <w:shd w:val="clear" w:color="auto" w:fill="auto"/>
          </w:tcPr>
          <w:p w:rsidR="003C1FB9" w:rsidRPr="00D42DFD" w:rsidRDefault="003C1FB9" w:rsidP="00D42DFD">
            <w:pPr>
              <w:rPr>
                <w:rFonts w:ascii="Times New Roman" w:eastAsia="Times New Roman" w:hAnsi="Times New Roman"/>
                <w:b/>
                <w:bCs/>
                <w:sz w:val="24"/>
                <w:szCs w:val="24"/>
                <w:lang w:eastAsia="ru-RU"/>
              </w:rPr>
            </w:pPr>
            <w:r>
              <w:rPr>
                <w:noProof/>
                <w:lang w:eastAsia="ru-RU"/>
              </w:rPr>
              <w:drawing>
                <wp:inline distT="0" distB="0" distL="0" distR="0" wp14:anchorId="71C0660B" wp14:editId="7D179639">
                  <wp:extent cx="1684421" cy="1684421"/>
                  <wp:effectExtent l="0" t="0" r="0" b="0"/>
                  <wp:docPr id="28" name="Рисунок 28" descr="&amp;Lcy;&amp;acy;&amp;zcy;&amp;iecy;&amp;rcy;&amp;ncy;&amp;ycy;&amp;jcy; &amp;ucy;&amp;rcy;&amp;ocy;&amp;vcy;&amp;iecy;&amp;ncy;&amp;softcy; Bos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p;Lcy;&amp;acy;&amp;zcy;&amp;iecy;&amp;rcy;&amp;ncy;&amp;ycy;&amp;jcy; &amp;ucy;&amp;rcy;&amp;ocy;&amp;vcy;&amp;iecy;&amp;ncy;&amp;softcy; Bosc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84421" cy="1684421"/>
                          </a:xfrm>
                          <a:prstGeom prst="rect">
                            <a:avLst/>
                          </a:prstGeom>
                          <a:noFill/>
                          <a:ln>
                            <a:noFill/>
                          </a:ln>
                        </pic:spPr>
                      </pic:pic>
                    </a:graphicData>
                  </a:graphic>
                </wp:inline>
              </w:drawing>
            </w:r>
          </w:p>
        </w:tc>
        <w:tc>
          <w:tcPr>
            <w:tcW w:w="4536" w:type="dxa"/>
            <w:gridSpan w:val="3"/>
            <w:shd w:val="clear" w:color="auto" w:fill="auto"/>
          </w:tcPr>
          <w:p w:rsidR="003C1FB9" w:rsidRPr="00D42DFD" w:rsidRDefault="003C1FB9" w:rsidP="00C3375E">
            <w:pPr>
              <w:spacing w:after="0" w:line="240" w:lineRule="auto"/>
              <w:jc w:val="center"/>
            </w:pPr>
            <w:r>
              <w:rPr>
                <w:noProof/>
                <w:lang w:eastAsia="ru-RU"/>
              </w:rPr>
              <w:drawing>
                <wp:inline distT="0" distB="0" distL="0" distR="0" wp14:anchorId="0CEB0E02" wp14:editId="30851B99">
                  <wp:extent cx="2820202" cy="1241659"/>
                  <wp:effectExtent l="0" t="0" r="0" b="0"/>
                  <wp:docPr id="29" name="Рисунок 29" descr="&amp;Ucy;&amp;rcy;&amp;ocy;&amp;vcy;&amp;iecy;&amp;ncy;&amp;softcy; &amp;scy;&amp;tcy;&amp;rcy;&amp;ocy;&amp;icy;&amp;tcy;&amp;iecy;&amp;lcy;&amp;softcy;&amp;ncy;&amp;ycy;&amp;jcy; TOPEX 29C607 Hotline.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mp;Ucy;&amp;rcy;&amp;ocy;&amp;vcy;&amp;iecy;&amp;ncy;&amp;softcy; &amp;scy;&amp;tcy;&amp;rcy;&amp;ocy;&amp;icy;&amp;tcy;&amp;iecy;&amp;lcy;&amp;softcy;&amp;ncy;&amp;ycy;&amp;jcy; TOPEX 29C607 Hotline.u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21217" cy="1242106"/>
                          </a:xfrm>
                          <a:prstGeom prst="rect">
                            <a:avLst/>
                          </a:prstGeom>
                          <a:noFill/>
                          <a:ln>
                            <a:noFill/>
                          </a:ln>
                        </pic:spPr>
                      </pic:pic>
                    </a:graphicData>
                  </a:graphic>
                </wp:inline>
              </w:drawing>
            </w:r>
          </w:p>
        </w:tc>
        <w:tc>
          <w:tcPr>
            <w:tcW w:w="3402" w:type="dxa"/>
            <w:shd w:val="clear" w:color="auto" w:fill="auto"/>
          </w:tcPr>
          <w:p w:rsidR="003C1FB9" w:rsidRPr="00D42DFD" w:rsidRDefault="003C1FB9" w:rsidP="00940475">
            <w:pPr>
              <w:spacing w:after="0" w:line="240" w:lineRule="auto"/>
              <w:jc w:val="center"/>
            </w:pPr>
            <w:r>
              <w:rPr>
                <w:noProof/>
                <w:lang w:eastAsia="ru-RU"/>
              </w:rPr>
              <w:drawing>
                <wp:inline distT="0" distB="0" distL="0" distR="0" wp14:anchorId="7D80913F" wp14:editId="485127D4">
                  <wp:extent cx="1953929" cy="1621331"/>
                  <wp:effectExtent l="0" t="0" r="8255" b="0"/>
                  <wp:docPr id="30" name="Рисунок 30" descr="&amp;Icy;&amp;ncy;&amp;scy;&amp;tcy;&amp;rcy;&amp;ucy;&amp;mcy;&amp;iecy;&amp;ncy;&amp;tcy;&amp;ycy; &amp;mcy;&amp;acy;&amp;scy;&amp;tcy;&amp;iecy;&amp;rcy;&amp;acy; &amp;Scy;&amp;tcy;&amp;rcy;&amp;ocy;&amp;jcy;&amp;khcy;&amp;acy;&amp;ucy;&amp;scy; - &amp;scy;&amp;iecy;&amp;kcy;&amp;rcy;&amp;iecy;&amp;tcy;&amp;ycy; &amp;dcy;&amp;ocy;&amp;mcy;&amp;acy;&amp;shcy;&amp;ncy;&amp;icy;&amp;khcy; &amp;mcy;&amp;acy;&amp;scy;&amp;tcy;&amp;iecy;&amp;rcy;&amp;ocy;&amp;v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mp;Icy;&amp;ncy;&amp;scy;&amp;tcy;&amp;rcy;&amp;ucy;&amp;mcy;&amp;iecy;&amp;ncy;&amp;tcy;&amp;ycy; &amp;mcy;&amp;acy;&amp;scy;&amp;tcy;&amp;iecy;&amp;rcy;&amp;acy; &amp;Scy;&amp;tcy;&amp;rcy;&amp;ocy;&amp;jcy;&amp;khcy;&amp;acy;&amp;ucy;&amp;scy; - &amp;scy;&amp;iecy;&amp;kcy;&amp;rcy;&amp;iecy;&amp;tcy;&amp;ycy; &amp;dcy;&amp;ocy;&amp;mcy;&amp;acy;&amp;shcy;&amp;ncy;&amp;icy;&amp;khcy; &amp;mcy;&amp;acy;&amp;scy;&amp;tcy;&amp;iecy;&amp;rcy;&amp;ocy;&amp;vcy;"/>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58677" cy="1625271"/>
                          </a:xfrm>
                          <a:prstGeom prst="rect">
                            <a:avLst/>
                          </a:prstGeom>
                          <a:noFill/>
                          <a:ln>
                            <a:noFill/>
                          </a:ln>
                        </pic:spPr>
                      </pic:pic>
                    </a:graphicData>
                  </a:graphic>
                </wp:inline>
              </w:drawing>
            </w:r>
          </w:p>
        </w:tc>
        <w:tc>
          <w:tcPr>
            <w:tcW w:w="3196" w:type="dxa"/>
            <w:shd w:val="clear" w:color="auto" w:fill="auto"/>
          </w:tcPr>
          <w:p w:rsidR="003C1FB9" w:rsidRPr="00D42DFD" w:rsidRDefault="003C1FB9" w:rsidP="00D42DFD">
            <w:pPr>
              <w:spacing w:after="0" w:line="240" w:lineRule="auto"/>
            </w:pPr>
            <w:r>
              <w:rPr>
                <w:noProof/>
                <w:lang w:eastAsia="ru-RU"/>
              </w:rPr>
              <w:drawing>
                <wp:inline distT="0" distB="0" distL="0" distR="0" wp14:anchorId="6C71D94A" wp14:editId="66A9CD96">
                  <wp:extent cx="1780674" cy="1778533"/>
                  <wp:effectExtent l="0" t="0" r="0" b="0"/>
                  <wp:docPr id="31" name="Рисунок 31" descr="&amp;Dcy;&amp;ocy;&amp;rcy;&amp;ocy;&amp;zhcy;&amp;ncy;&amp;ocy;-&amp;scy;&amp;tcy;&amp;rcy;&amp;ocy;&amp;icy;&amp;tcy;&amp;iecy;&amp;lcy;&amp;softcy;&amp;ncy;&amp;ycy;&amp;iecy; &amp;vcy; &amp;Bcy;&amp;iecy;&amp;lcy;&amp;acy;&amp;rcy;&amp;ucy;&amp;scy;&amp;icy;. . &amp;Scy;&amp;rcy;&amp;acy;&amp;vcy;&amp;ncy;&amp;icy;&amp;tcy;&amp;softcy; &amp;tscy;&amp;iecy;&amp;ncy;&amp;ycy; &amp;icy; &amp;pcy;&amp;ocy;&amp;scy;&amp;tcy;&amp;acy;&amp;vcy;&amp;shchcy;&amp;icy;&amp;kcy;&amp;ocy;&amp;vcy; &amp;pcy;&amp;rcy;&amp;ocy;&amp;mcy;&amp;ycy;&amp;shcy;&amp;lcy;&amp;iecy;&amp;ncy;&amp;ncy;&amp;ycy;&amp;khcy; &amp;tcy;&amp;ocy;&amp;vcy;&amp;acy;&amp;rcy;&amp;ocy;&amp;vcy; &amp;ncy;&amp;acy; Deal.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p;Dcy;&amp;ocy;&amp;rcy;&amp;ocy;&amp;zhcy;&amp;ncy;&amp;ocy;-&amp;scy;&amp;tcy;&amp;rcy;&amp;ocy;&amp;icy;&amp;tcy;&amp;iecy;&amp;lcy;&amp;softcy;&amp;ncy;&amp;ycy;&amp;iecy; &amp;vcy; &amp;Bcy;&amp;iecy;&amp;lcy;&amp;acy;&amp;rcy;&amp;ucy;&amp;scy;&amp;icy;. . &amp;Scy;&amp;rcy;&amp;acy;&amp;vcy;&amp;ncy;&amp;icy;&amp;tcy;&amp;softcy; &amp;tscy;&amp;iecy;&amp;ncy;&amp;ycy; &amp;icy; &amp;pcy;&amp;ocy;&amp;scy;&amp;tcy;&amp;acy;&amp;vcy;&amp;shchcy;&amp;icy;&amp;kcy;&amp;ocy;&amp;vcy; &amp;pcy;&amp;rcy;&amp;ocy;&amp;mcy;&amp;ycy;&amp;shcy;&amp;lcy;&amp;iecy;&amp;ncy;&amp;ncy;&amp;ycy;&amp;khcy; &amp;tcy;&amp;ocy;&amp;vcy;&amp;acy;&amp;rcy;&amp;ocy;&amp;vcy; &amp;ncy;&amp;acy; Deal.by"/>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82556" cy="1780413"/>
                          </a:xfrm>
                          <a:prstGeom prst="rect">
                            <a:avLst/>
                          </a:prstGeom>
                          <a:noFill/>
                          <a:ln>
                            <a:noFill/>
                          </a:ln>
                        </pic:spPr>
                      </pic:pic>
                    </a:graphicData>
                  </a:graphic>
                </wp:inline>
              </w:drawing>
            </w:r>
          </w:p>
        </w:tc>
      </w:tr>
      <w:tr w:rsidR="0092511D" w:rsidRPr="00D42DFD" w:rsidTr="003C1FB9">
        <w:tc>
          <w:tcPr>
            <w:tcW w:w="3652" w:type="dxa"/>
            <w:shd w:val="clear" w:color="auto" w:fill="auto"/>
          </w:tcPr>
          <w:p w:rsidR="0092511D" w:rsidRDefault="0092511D" w:rsidP="00D42DFD">
            <w:pPr>
              <w:rPr>
                <w:noProof/>
                <w:lang w:eastAsia="ru-RU"/>
              </w:rPr>
            </w:pPr>
          </w:p>
        </w:tc>
        <w:tc>
          <w:tcPr>
            <w:tcW w:w="11134" w:type="dxa"/>
            <w:gridSpan w:val="5"/>
            <w:shd w:val="clear" w:color="auto" w:fill="auto"/>
          </w:tcPr>
          <w:p w:rsidR="0092511D" w:rsidRDefault="0092511D" w:rsidP="00D42DFD">
            <w:pPr>
              <w:spacing w:after="0" w:line="240" w:lineRule="auto"/>
              <w:rPr>
                <w:noProof/>
                <w:lang w:eastAsia="ru-RU"/>
              </w:rPr>
            </w:pPr>
          </w:p>
        </w:tc>
      </w:tr>
    </w:tbl>
    <w:p w:rsidR="00D42DFD" w:rsidRDefault="00D42DFD" w:rsidP="003C1FB9">
      <w:pPr>
        <w:rPr>
          <w:rFonts w:ascii="Times New Roman" w:hAnsi="Times New Roman"/>
          <w:b/>
          <w:sz w:val="28"/>
          <w:szCs w:val="28"/>
        </w:rPr>
      </w:pPr>
    </w:p>
    <w:p w:rsidR="00AA5481" w:rsidRDefault="00AA5481" w:rsidP="00941E39">
      <w:pPr>
        <w:jc w:val="center"/>
        <w:rPr>
          <w:rFonts w:ascii="Times New Roman" w:hAnsi="Times New Roman"/>
          <w:b/>
          <w:sz w:val="28"/>
          <w:szCs w:val="28"/>
        </w:rPr>
      </w:pPr>
    </w:p>
    <w:p w:rsidR="00941E39" w:rsidRPr="00941E39" w:rsidRDefault="00941E39" w:rsidP="00941E39">
      <w:pPr>
        <w:jc w:val="center"/>
        <w:rPr>
          <w:rFonts w:ascii="Times New Roman" w:hAnsi="Times New Roman"/>
          <w:b/>
          <w:sz w:val="28"/>
          <w:szCs w:val="28"/>
        </w:rPr>
      </w:pPr>
      <w:r w:rsidRPr="00941E39">
        <w:rPr>
          <w:rFonts w:ascii="Times New Roman" w:hAnsi="Times New Roman"/>
          <w:b/>
          <w:sz w:val="28"/>
          <w:szCs w:val="28"/>
        </w:rPr>
        <w:lastRenderedPageBreak/>
        <w:t>Т-5 «Штукатурные растворы»</w:t>
      </w:r>
    </w:p>
    <w:p w:rsidR="00941E39" w:rsidRPr="00071268" w:rsidRDefault="00AE5147" w:rsidP="00941E39">
      <w:pPr>
        <w:jc w:val="center"/>
        <w:rPr>
          <w:rFonts w:ascii="Times New Roman" w:hAnsi="Times New Roman"/>
          <w:b/>
          <w:sz w:val="24"/>
          <w:szCs w:val="24"/>
        </w:rPr>
      </w:pPr>
      <w:r>
        <w:rPr>
          <w:rFonts w:ascii="Times New Roman" w:hAnsi="Times New Roman"/>
          <w:b/>
          <w:noProof/>
          <w:sz w:val="24"/>
          <w:szCs w:val="24"/>
          <w:lang w:eastAsia="ru-RU"/>
        </w:rPr>
        <mc:AlternateContent>
          <mc:Choice Requires="wps">
            <w:drawing>
              <wp:anchor distT="0" distB="0" distL="114300" distR="114300" simplePos="0" relativeHeight="251661312" behindDoc="0" locked="0" layoutInCell="1" allowOverlap="1" wp14:anchorId="38A8B101" wp14:editId="3A9B5705">
                <wp:simplePos x="0" y="0"/>
                <wp:positionH relativeFrom="column">
                  <wp:posOffset>6315977</wp:posOffset>
                </wp:positionH>
                <wp:positionV relativeFrom="paragraph">
                  <wp:posOffset>101767</wp:posOffset>
                </wp:positionV>
                <wp:extent cx="317634" cy="0"/>
                <wp:effectExtent l="0" t="76200" r="25400" b="114300"/>
                <wp:wrapNone/>
                <wp:docPr id="40" name="Прямая со стрелкой 40"/>
                <wp:cNvGraphicFramePr/>
                <a:graphic xmlns:a="http://schemas.openxmlformats.org/drawingml/2006/main">
                  <a:graphicData uri="http://schemas.microsoft.com/office/word/2010/wordprocessingShape">
                    <wps:wsp>
                      <wps:cNvCnPr/>
                      <wps:spPr>
                        <a:xfrm>
                          <a:off x="0" y="0"/>
                          <a:ext cx="317634"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Прямая со стрелкой 40" o:spid="_x0000_s1026" type="#_x0000_t32" style="position:absolute;margin-left:497.3pt;margin-top:8pt;width:25pt;height:0;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" strokecolor="#4579b8 [3044]">
                <v:stroke endarrow="open"/>
              </v:shape>
            </w:pict>
          </mc:Fallback>
        </mc:AlternateContent>
      </w:r>
      <w:r w:rsidR="00941E39">
        <w:rPr>
          <w:rFonts w:ascii="Times New Roman" w:hAnsi="Times New Roman"/>
          <w:b/>
          <w:noProof/>
          <w:sz w:val="24"/>
          <w:szCs w:val="24"/>
          <w:lang w:eastAsia="ru-RU"/>
        </w:rPr>
        <mc:AlternateContent>
          <mc:Choice Requires="wps">
            <w:drawing>
              <wp:anchor distT="0" distB="0" distL="114300" distR="114300" simplePos="0" relativeHeight="251660288" behindDoc="0" locked="0" layoutInCell="1" allowOverlap="1" wp14:anchorId="7466249E" wp14:editId="0D97BE62">
                <wp:simplePos x="0" y="0"/>
                <wp:positionH relativeFrom="column">
                  <wp:posOffset>4968441</wp:posOffset>
                </wp:positionH>
                <wp:positionV relativeFrom="paragraph">
                  <wp:posOffset>92242</wp:posOffset>
                </wp:positionV>
                <wp:extent cx="442762" cy="0"/>
                <wp:effectExtent l="0" t="76200" r="14605" b="114300"/>
                <wp:wrapNone/>
                <wp:docPr id="38" name="Прямая со стрелкой 38"/>
                <wp:cNvGraphicFramePr/>
                <a:graphic xmlns:a="http://schemas.openxmlformats.org/drawingml/2006/main">
                  <a:graphicData uri="http://schemas.microsoft.com/office/word/2010/wordprocessingShape">
                    <wps:wsp>
                      <wps:cNvCnPr/>
                      <wps:spPr>
                        <a:xfrm>
                          <a:off x="0" y="0"/>
                          <a:ext cx="442762"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38" o:spid="_x0000_s1026" type="#_x0000_t32" style="position:absolute;margin-left:391.2pt;margin-top:7.25pt;width:34.85pt;height: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" strokecolor="#4579b8 [3044]">
                <v:stroke endarrow="open"/>
              </v:shape>
            </w:pict>
          </mc:Fallback>
        </mc:AlternateContent>
      </w:r>
      <w:r w:rsidR="00941E39">
        <w:rPr>
          <w:rFonts w:ascii="Times New Roman" w:hAnsi="Times New Roman"/>
          <w:b/>
          <w:noProof/>
          <w:sz w:val="24"/>
          <w:szCs w:val="24"/>
          <w:lang w:eastAsia="ru-RU"/>
        </w:rPr>
        <mc:AlternateContent>
          <mc:Choice Requires="wps">
            <w:drawing>
              <wp:anchor distT="0" distB="0" distL="114300" distR="114300" simplePos="0" relativeHeight="251659264" behindDoc="0" locked="0" layoutInCell="1" allowOverlap="1" wp14:anchorId="116F682E" wp14:editId="79FC777C">
                <wp:simplePos x="0" y="0"/>
                <wp:positionH relativeFrom="column">
                  <wp:posOffset>3515026</wp:posOffset>
                </wp:positionH>
                <wp:positionV relativeFrom="paragraph">
                  <wp:posOffset>92242</wp:posOffset>
                </wp:positionV>
                <wp:extent cx="510139" cy="9625"/>
                <wp:effectExtent l="0" t="76200" r="23495" b="104775"/>
                <wp:wrapNone/>
                <wp:docPr id="37" name="Прямая со стрелкой 37"/>
                <wp:cNvGraphicFramePr/>
                <a:graphic xmlns:a="http://schemas.openxmlformats.org/drawingml/2006/main">
                  <a:graphicData uri="http://schemas.microsoft.com/office/word/2010/wordprocessingShape">
                    <wps:wsp>
                      <wps:cNvCnPr/>
                      <wps:spPr>
                        <a:xfrm flipV="1">
                          <a:off x="0" y="0"/>
                          <a:ext cx="510139" cy="96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37" o:spid="_x0000_s1026" type="#_x0000_t32" style="position:absolute;margin-left:276.75pt;margin-top:7.25pt;width:40.15pt;height:.75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" strokecolor="#4579b8 [3044]">
                <v:stroke endarrow="open"/>
              </v:shape>
            </w:pict>
          </mc:Fallback>
        </mc:AlternateContent>
      </w:r>
      <w:r w:rsidR="00941E39">
        <w:rPr>
          <w:rFonts w:ascii="Times New Roman" w:hAnsi="Times New Roman"/>
          <w:b/>
          <w:noProof/>
          <w:sz w:val="24"/>
          <w:szCs w:val="24"/>
          <w:lang w:eastAsia="ru-RU"/>
        </w:rPr>
        <w:t xml:space="preserve">     </w:t>
      </w:r>
      <w:r w:rsidR="00941E39">
        <w:rPr>
          <w:rFonts w:ascii="Times New Roman" w:hAnsi="Times New Roman"/>
          <w:b/>
          <w:sz w:val="24"/>
          <w:szCs w:val="24"/>
        </w:rPr>
        <w:t xml:space="preserve">Растворная смесь               </w:t>
      </w:r>
      <w:r>
        <w:rPr>
          <w:rFonts w:ascii="Times New Roman" w:hAnsi="Times New Roman"/>
          <w:b/>
          <w:sz w:val="24"/>
          <w:szCs w:val="24"/>
        </w:rPr>
        <w:t xml:space="preserve">  </w:t>
      </w:r>
      <w:r w:rsidR="00941E39" w:rsidRPr="00071268">
        <w:rPr>
          <w:rFonts w:ascii="Times New Roman" w:hAnsi="Times New Roman"/>
          <w:i/>
          <w:sz w:val="24"/>
          <w:szCs w:val="24"/>
        </w:rPr>
        <w:t>схватывание</w:t>
      </w:r>
      <w:r w:rsidR="00941E39">
        <w:rPr>
          <w:rFonts w:ascii="Times New Roman" w:hAnsi="Times New Roman"/>
          <w:b/>
          <w:sz w:val="24"/>
          <w:szCs w:val="24"/>
        </w:rPr>
        <w:t xml:space="preserve">                </w:t>
      </w:r>
      <w:r w:rsidR="00941E39" w:rsidRPr="00071268">
        <w:rPr>
          <w:rFonts w:ascii="Times New Roman" w:hAnsi="Times New Roman"/>
          <w:i/>
          <w:sz w:val="24"/>
          <w:szCs w:val="24"/>
        </w:rPr>
        <w:t>твердение</w:t>
      </w:r>
      <w:r w:rsidR="00941E39">
        <w:rPr>
          <w:rFonts w:ascii="Times New Roman" w:hAnsi="Times New Roman"/>
          <w:b/>
          <w:sz w:val="24"/>
          <w:szCs w:val="24"/>
        </w:rPr>
        <w:t xml:space="preserve">          </w:t>
      </w:r>
      <w:r>
        <w:rPr>
          <w:rFonts w:ascii="Times New Roman" w:hAnsi="Times New Roman"/>
          <w:b/>
          <w:sz w:val="24"/>
          <w:szCs w:val="24"/>
        </w:rPr>
        <w:t xml:space="preserve">   </w:t>
      </w:r>
      <w:r w:rsidR="00941E39" w:rsidRPr="00071268">
        <w:rPr>
          <w:rFonts w:ascii="Times New Roman" w:hAnsi="Times New Roman"/>
          <w:b/>
          <w:sz w:val="24"/>
          <w:szCs w:val="24"/>
        </w:rPr>
        <w:t>Раствор</w:t>
      </w:r>
    </w:p>
    <w:p w:rsidR="00941E39" w:rsidRPr="00071268" w:rsidRDefault="00941E39" w:rsidP="00941E39">
      <w:pPr>
        <w:spacing w:before="240" w:after="60" w:line="240" w:lineRule="auto"/>
        <w:outlineLvl w:val="4"/>
        <w:rPr>
          <w:rFonts w:ascii="Times New Roman" w:eastAsia="Times New Roman" w:hAnsi="Times New Roman"/>
          <w:bCs/>
          <w:iCs/>
          <w:sz w:val="24"/>
          <w:szCs w:val="24"/>
          <w:lang w:eastAsia="ru-RU"/>
        </w:rPr>
      </w:pPr>
      <w:r w:rsidRPr="00071268">
        <w:rPr>
          <w:rFonts w:ascii="Times New Roman" w:hAnsi="Times New Roman"/>
          <w:bCs/>
          <w:iCs/>
          <w:sz w:val="24"/>
          <w:szCs w:val="24"/>
        </w:rPr>
        <w:t xml:space="preserve">   </w:t>
      </w:r>
      <w:r w:rsidRPr="00071268">
        <w:rPr>
          <w:rFonts w:ascii="Times New Roman" w:eastAsia="Times New Roman" w:hAnsi="Times New Roman"/>
          <w:b/>
          <w:bCs/>
          <w:iCs/>
          <w:sz w:val="24"/>
          <w:szCs w:val="24"/>
          <w:lang w:eastAsia="ru-RU"/>
        </w:rPr>
        <w:t>Растворная смесь</w:t>
      </w:r>
      <w:r w:rsidRPr="00071268">
        <w:rPr>
          <w:rFonts w:ascii="Times New Roman" w:eastAsia="Times New Roman" w:hAnsi="Times New Roman"/>
          <w:bCs/>
          <w:iCs/>
          <w:sz w:val="24"/>
          <w:szCs w:val="24"/>
          <w:lang w:eastAsia="ru-RU"/>
        </w:rPr>
        <w:t xml:space="preserve"> – тщательно подобранная, перемешанная и удобоукладываемая смесь, предназначенная для изготовления строительных растворов и состоящая из: </w:t>
      </w:r>
      <w:r w:rsidRPr="00071268">
        <w:rPr>
          <w:rFonts w:ascii="Times New Roman" w:eastAsia="Times New Roman" w:hAnsi="Times New Roman"/>
          <w:bCs/>
          <w:iCs/>
          <w:sz w:val="24"/>
          <w:szCs w:val="24"/>
          <w:lang w:eastAsia="ru-RU"/>
        </w:rPr>
        <w:br/>
        <w:t xml:space="preserve">- вяжущего вещества: цемента, воздушной извести, строительного гипса; </w:t>
      </w:r>
      <w:r w:rsidRPr="00071268">
        <w:rPr>
          <w:rFonts w:ascii="Times New Roman" w:eastAsia="Times New Roman" w:hAnsi="Times New Roman"/>
          <w:bCs/>
          <w:iCs/>
          <w:sz w:val="24"/>
          <w:szCs w:val="24"/>
          <w:lang w:eastAsia="ru-RU"/>
        </w:rPr>
        <w:br/>
        <w:t xml:space="preserve">- воды; </w:t>
      </w:r>
      <w:r w:rsidRPr="00071268">
        <w:rPr>
          <w:rFonts w:ascii="Times New Roman" w:eastAsia="Times New Roman" w:hAnsi="Times New Roman"/>
          <w:bCs/>
          <w:iCs/>
          <w:sz w:val="24"/>
          <w:szCs w:val="24"/>
          <w:lang w:eastAsia="ru-RU"/>
        </w:rPr>
        <w:br/>
        <w:t xml:space="preserve">- мелкого заполнителя; </w:t>
      </w:r>
      <w:r w:rsidRPr="00071268">
        <w:rPr>
          <w:rFonts w:ascii="Times New Roman" w:eastAsia="Times New Roman" w:hAnsi="Times New Roman"/>
          <w:bCs/>
          <w:iCs/>
          <w:sz w:val="24"/>
          <w:szCs w:val="24"/>
          <w:lang w:eastAsia="ru-RU"/>
        </w:rPr>
        <w:br/>
        <w:t xml:space="preserve">- добавок, улучшающих свойства смеси и растворов. </w:t>
      </w:r>
    </w:p>
    <w:p w:rsidR="00941E39" w:rsidRPr="00B42E8F" w:rsidRDefault="00941E39" w:rsidP="00941E39">
      <w:pPr>
        <w:spacing w:before="240" w:after="60" w:line="240" w:lineRule="auto"/>
        <w:outlineLvl w:val="4"/>
        <w:rPr>
          <w:rFonts w:ascii="Times New Roman" w:eastAsia="Times New Roman" w:hAnsi="Times New Roman"/>
          <w:bCs/>
          <w:iCs/>
          <w:sz w:val="24"/>
          <w:szCs w:val="24"/>
          <w:u w:val="single"/>
          <w:lang w:eastAsia="ru-RU"/>
        </w:rPr>
      </w:pPr>
      <w:r w:rsidRPr="00071268">
        <w:rPr>
          <w:rFonts w:ascii="Times New Roman" w:eastAsia="Times New Roman" w:hAnsi="Times New Roman"/>
          <w:bCs/>
          <w:iCs/>
          <w:sz w:val="24"/>
          <w:szCs w:val="24"/>
          <w:u w:val="single"/>
          <w:lang w:eastAsia="ru-RU"/>
        </w:rPr>
        <w:t>В растворных смесях не используют крупный заполнитель.</w:t>
      </w:r>
    </w:p>
    <w:p w:rsidR="00866DEB" w:rsidRPr="00866DEB" w:rsidRDefault="00941E39" w:rsidP="00941E39">
      <w:pPr>
        <w:rPr>
          <w:rFonts w:ascii="Times New Roman" w:eastAsia="Times New Roman" w:hAnsi="Times New Roman"/>
          <w:color w:val="000000"/>
          <w:sz w:val="24"/>
          <w:szCs w:val="24"/>
          <w:lang w:eastAsia="ru-RU"/>
        </w:rPr>
      </w:pPr>
      <w:r w:rsidRPr="00071268">
        <w:rPr>
          <w:rFonts w:ascii="Times New Roman" w:eastAsia="Times New Roman" w:hAnsi="Times New Roman"/>
          <w:color w:val="000000"/>
          <w:sz w:val="24"/>
          <w:szCs w:val="24"/>
          <w:lang w:eastAsia="ru-RU"/>
        </w:rPr>
        <w:t xml:space="preserve">Все </w:t>
      </w:r>
      <w:r w:rsidRPr="00071268">
        <w:rPr>
          <w:rFonts w:ascii="Times New Roman" w:eastAsia="Times New Roman" w:hAnsi="Times New Roman"/>
          <w:b/>
          <w:bCs/>
          <w:color w:val="000000"/>
          <w:sz w:val="24"/>
          <w:szCs w:val="24"/>
          <w:lang w:eastAsia="ru-RU"/>
        </w:rPr>
        <w:t>штукатурные растворы</w:t>
      </w:r>
      <w:r w:rsidRPr="00071268">
        <w:rPr>
          <w:rFonts w:ascii="Times New Roman" w:eastAsia="Times New Roman" w:hAnsi="Times New Roman"/>
          <w:color w:val="000000"/>
          <w:sz w:val="24"/>
          <w:szCs w:val="24"/>
          <w:lang w:eastAsia="ru-RU"/>
        </w:rPr>
        <w:t xml:space="preserve"> по своим свойствам, структуре и </w:t>
      </w:r>
      <w:r w:rsidRPr="00071268">
        <w:rPr>
          <w:rFonts w:ascii="Times New Roman" w:eastAsia="Times New Roman" w:hAnsi="Times New Roman"/>
          <w:b/>
          <w:bCs/>
          <w:color w:val="000000"/>
          <w:sz w:val="24"/>
          <w:szCs w:val="24"/>
          <w:lang w:eastAsia="ru-RU"/>
        </w:rPr>
        <w:t>назначению</w:t>
      </w:r>
      <w:r w:rsidRPr="00071268">
        <w:rPr>
          <w:rFonts w:ascii="Times New Roman" w:eastAsia="Times New Roman" w:hAnsi="Times New Roman"/>
          <w:color w:val="000000"/>
          <w:sz w:val="24"/>
          <w:szCs w:val="24"/>
          <w:lang w:eastAsia="ru-RU"/>
        </w:rPr>
        <w:t xml:space="preserve"> подразделя</w:t>
      </w:r>
      <w:r w:rsidR="00866DEB">
        <w:rPr>
          <w:rFonts w:ascii="Times New Roman" w:eastAsia="Times New Roman" w:hAnsi="Times New Roman"/>
          <w:color w:val="000000"/>
          <w:sz w:val="24"/>
          <w:szCs w:val="24"/>
          <w:lang w:eastAsia="ru-RU"/>
        </w:rPr>
        <w:t>ются</w:t>
      </w:r>
    </w:p>
    <w:p w:rsidR="00941E39" w:rsidRDefault="00866DEB" w:rsidP="00941E39">
      <w:pPr>
        <w:spacing w:before="100" w:beforeAutospacing="1" w:after="100" w:afterAutospacing="1" w:line="240" w:lineRule="auto"/>
        <w:jc w:val="center"/>
        <w:rPr>
          <w:rFonts w:ascii="Times New Roman" w:eastAsia="Times New Roman" w:hAnsi="Times New Roman"/>
          <w:b/>
          <w:sz w:val="24"/>
          <w:szCs w:val="24"/>
          <w:u w:val="single"/>
          <w:lang w:eastAsia="ru-RU"/>
        </w:rPr>
      </w:pPr>
      <w:r>
        <w:rPr>
          <w:rFonts w:ascii="Times New Roman" w:eastAsia="Times New Roman" w:hAnsi="Times New Roman"/>
          <w:b/>
          <w:noProof/>
          <w:sz w:val="24"/>
          <w:szCs w:val="24"/>
          <w:u w:val="single"/>
          <w:lang w:eastAsia="ru-RU"/>
        </w:rPr>
        <mc:AlternateContent>
          <mc:Choice Requires="wps">
            <w:drawing>
              <wp:anchor distT="0" distB="0" distL="114300" distR="114300" simplePos="0" relativeHeight="251665408" behindDoc="0" locked="0" layoutInCell="1" allowOverlap="1" wp14:anchorId="6580DAE3" wp14:editId="1B5A26A3">
                <wp:simplePos x="0" y="0"/>
                <wp:positionH relativeFrom="column">
                  <wp:posOffset>1840230</wp:posOffset>
                </wp:positionH>
                <wp:positionV relativeFrom="paragraph">
                  <wp:posOffset>225358</wp:posOffset>
                </wp:positionV>
                <wp:extent cx="2858703" cy="192405"/>
                <wp:effectExtent l="38100" t="0" r="18415" b="112395"/>
                <wp:wrapNone/>
                <wp:docPr id="48" name="Прямая со стрелкой 48"/>
                <wp:cNvGraphicFramePr/>
                <a:graphic xmlns:a="http://schemas.openxmlformats.org/drawingml/2006/main">
                  <a:graphicData uri="http://schemas.microsoft.com/office/word/2010/wordprocessingShape">
                    <wps:wsp>
                      <wps:cNvCnPr/>
                      <wps:spPr>
                        <a:xfrm flipH="1">
                          <a:off x="0" y="0"/>
                          <a:ext cx="2858703" cy="19240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48" o:spid="_x0000_s1026" type="#_x0000_t32" style="position:absolute;margin-left:144.9pt;margin-top:17.75pt;width:225.1pt;height:15.15pt;flip:x;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" strokecolor="#4579b8 [3044]">
                <v:stroke endarrow="open"/>
              </v:shape>
            </w:pict>
          </mc:Fallback>
        </mc:AlternateContent>
      </w:r>
      <w:r>
        <w:rPr>
          <w:rFonts w:ascii="Times New Roman" w:eastAsia="Times New Roman" w:hAnsi="Times New Roman"/>
          <w:b/>
          <w:noProof/>
          <w:sz w:val="24"/>
          <w:szCs w:val="24"/>
          <w:u w:val="single"/>
          <w:lang w:eastAsia="ru-RU"/>
        </w:rPr>
        <mc:AlternateContent>
          <mc:Choice Requires="wps">
            <w:drawing>
              <wp:anchor distT="0" distB="0" distL="114300" distR="114300" simplePos="0" relativeHeight="251664384" behindDoc="0" locked="0" layoutInCell="1" allowOverlap="1" wp14:anchorId="6C88EB77" wp14:editId="5BBE3388">
                <wp:simplePos x="0" y="0"/>
                <wp:positionH relativeFrom="column">
                  <wp:posOffset>4698932</wp:posOffset>
                </wp:positionH>
                <wp:positionV relativeFrom="paragraph">
                  <wp:posOffset>225358</wp:posOffset>
                </wp:positionV>
                <wp:extent cx="2685449" cy="192505"/>
                <wp:effectExtent l="0" t="0" r="76835" b="112395"/>
                <wp:wrapNone/>
                <wp:docPr id="47" name="Прямая со стрелкой 47"/>
                <wp:cNvGraphicFramePr/>
                <a:graphic xmlns:a="http://schemas.openxmlformats.org/drawingml/2006/main">
                  <a:graphicData uri="http://schemas.microsoft.com/office/word/2010/wordprocessingShape">
                    <wps:wsp>
                      <wps:cNvCnPr/>
                      <wps:spPr>
                        <a:xfrm>
                          <a:off x="0" y="0"/>
                          <a:ext cx="2685449" cy="19250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47" o:spid="_x0000_s1026" type="#_x0000_t32" style="position:absolute;margin-left:370pt;margin-top:17.75pt;width:211.45pt;height:15.1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" strokecolor="#4579b8 [3044]">
                <v:stroke endarrow="open"/>
              </v:shape>
            </w:pict>
          </mc:Fallback>
        </mc:AlternateContent>
      </w:r>
      <w:r w:rsidR="00941E39">
        <w:rPr>
          <w:rFonts w:ascii="Times New Roman" w:eastAsia="Times New Roman" w:hAnsi="Times New Roman"/>
          <w:b/>
          <w:sz w:val="24"/>
          <w:szCs w:val="24"/>
          <w:u w:val="single"/>
          <w:lang w:eastAsia="ru-RU"/>
        </w:rPr>
        <w:t>по условиям твердения:</w:t>
      </w:r>
    </w:p>
    <w:tbl>
      <w:tblPr>
        <w:tblStyle w:val="a5"/>
        <w:tblW w:w="0" w:type="auto"/>
        <w:tblLook w:val="04A0" w:firstRow="1" w:lastRow="0" w:firstColumn="1" w:lastColumn="0" w:noHBand="0" w:noVBand="1"/>
      </w:tblPr>
      <w:tblGrid>
        <w:gridCol w:w="6062"/>
        <w:gridCol w:w="2693"/>
        <w:gridCol w:w="6031"/>
      </w:tblGrid>
      <w:tr w:rsidR="00866DEB" w:rsidTr="00866DEB">
        <w:tc>
          <w:tcPr>
            <w:tcW w:w="6062" w:type="dxa"/>
          </w:tcPr>
          <w:p w:rsidR="00866DEB" w:rsidRDefault="00866DEB" w:rsidP="00941E39">
            <w:pPr>
              <w:spacing w:before="100" w:beforeAutospacing="1" w:after="100" w:afterAutospacing="1"/>
              <w:jc w:val="center"/>
              <w:rPr>
                <w:rFonts w:ascii="Times New Roman" w:eastAsia="Times New Roman" w:hAnsi="Times New Roman"/>
                <w:b/>
                <w:sz w:val="24"/>
                <w:szCs w:val="24"/>
                <w:u w:val="single"/>
              </w:rPr>
            </w:pPr>
            <w:r w:rsidRPr="00825A9E">
              <w:rPr>
                <w:rFonts w:ascii="Times New Roman" w:eastAsia="Times New Roman" w:hAnsi="Times New Roman"/>
                <w:b/>
                <w:i/>
                <w:sz w:val="24"/>
                <w:szCs w:val="24"/>
              </w:rPr>
              <w:t>Воздушные</w:t>
            </w:r>
            <w:r w:rsidRPr="00071268">
              <w:rPr>
                <w:rFonts w:ascii="Times New Roman" w:eastAsia="Times New Roman" w:hAnsi="Times New Roman"/>
                <w:sz w:val="24"/>
                <w:szCs w:val="24"/>
              </w:rPr>
              <w:t>,  твердеющие только на воздухе (известковые растворы, гипсовые, глиняные)</w:t>
            </w:r>
          </w:p>
        </w:tc>
        <w:tc>
          <w:tcPr>
            <w:tcW w:w="2693" w:type="dxa"/>
            <w:tcBorders>
              <w:top w:val="nil"/>
            </w:tcBorders>
          </w:tcPr>
          <w:p w:rsidR="00866DEB" w:rsidRDefault="00866DEB" w:rsidP="00941E39">
            <w:pPr>
              <w:spacing w:before="100" w:beforeAutospacing="1" w:after="100" w:afterAutospacing="1"/>
              <w:jc w:val="center"/>
              <w:rPr>
                <w:rFonts w:ascii="Times New Roman" w:eastAsia="Times New Roman" w:hAnsi="Times New Roman"/>
                <w:b/>
                <w:sz w:val="24"/>
                <w:szCs w:val="24"/>
                <w:u w:val="single"/>
              </w:rPr>
            </w:pPr>
          </w:p>
        </w:tc>
        <w:tc>
          <w:tcPr>
            <w:tcW w:w="6031" w:type="dxa"/>
          </w:tcPr>
          <w:p w:rsidR="00866DEB" w:rsidRDefault="00866DEB" w:rsidP="00941E39">
            <w:pPr>
              <w:spacing w:before="100" w:beforeAutospacing="1" w:after="100" w:afterAutospacing="1"/>
              <w:jc w:val="center"/>
              <w:rPr>
                <w:rFonts w:ascii="Times New Roman" w:eastAsia="Times New Roman" w:hAnsi="Times New Roman"/>
                <w:b/>
                <w:sz w:val="24"/>
                <w:szCs w:val="24"/>
                <w:u w:val="single"/>
              </w:rPr>
            </w:pPr>
            <w:r w:rsidRPr="00825A9E">
              <w:rPr>
                <w:rFonts w:ascii="Times New Roman" w:eastAsia="Times New Roman" w:hAnsi="Times New Roman"/>
                <w:b/>
                <w:i/>
                <w:sz w:val="24"/>
                <w:szCs w:val="24"/>
              </w:rPr>
              <w:t>Гидравлические</w:t>
            </w:r>
            <w:r w:rsidRPr="00071268">
              <w:rPr>
                <w:rFonts w:ascii="Times New Roman" w:eastAsia="Times New Roman" w:hAnsi="Times New Roman"/>
                <w:sz w:val="24"/>
                <w:szCs w:val="24"/>
              </w:rPr>
              <w:t>, твердеющие как на воздухе, так и в воде (цементные растворы без добавления извести)</w:t>
            </w:r>
          </w:p>
        </w:tc>
      </w:tr>
    </w:tbl>
    <w:p w:rsidR="00866DEB" w:rsidRPr="00071268" w:rsidRDefault="00866DEB" w:rsidP="00825A9E">
      <w:pPr>
        <w:spacing w:before="100" w:beforeAutospacing="1" w:after="100" w:afterAutospacing="1" w:line="240" w:lineRule="auto"/>
        <w:rPr>
          <w:rFonts w:ascii="Times New Roman" w:eastAsia="Times New Roman" w:hAnsi="Times New Roman"/>
          <w:b/>
          <w:sz w:val="24"/>
          <w:szCs w:val="24"/>
          <w:u w:val="single"/>
          <w:lang w:eastAsia="ru-RU"/>
        </w:rPr>
      </w:pPr>
    </w:p>
    <w:p w:rsidR="00941E39" w:rsidRDefault="00231337" w:rsidP="00941E39">
      <w:pPr>
        <w:spacing w:before="100" w:beforeAutospacing="1" w:after="100" w:afterAutospacing="1" w:line="240" w:lineRule="auto"/>
        <w:jc w:val="center"/>
        <w:rPr>
          <w:rFonts w:ascii="Times New Roman" w:eastAsia="Times New Roman" w:hAnsi="Times New Roman"/>
          <w:b/>
          <w:sz w:val="24"/>
          <w:szCs w:val="24"/>
          <w:u w:val="single"/>
          <w:lang w:eastAsia="ru-RU"/>
        </w:rPr>
      </w:pPr>
      <w:r>
        <w:rPr>
          <w:rFonts w:ascii="Times New Roman" w:eastAsia="Times New Roman" w:hAnsi="Times New Roman"/>
          <w:b/>
          <w:noProof/>
          <w:sz w:val="24"/>
          <w:szCs w:val="24"/>
          <w:u w:val="single"/>
          <w:lang w:eastAsia="ru-RU"/>
        </w:rPr>
        <mc:AlternateContent>
          <mc:Choice Requires="wps">
            <w:drawing>
              <wp:anchor distT="0" distB="0" distL="114300" distR="114300" simplePos="0" relativeHeight="251663360" behindDoc="0" locked="0" layoutInCell="1" allowOverlap="1" wp14:anchorId="2ACBD9A0" wp14:editId="69689435">
                <wp:simplePos x="0" y="0"/>
                <wp:positionH relativeFrom="column">
                  <wp:posOffset>4409173</wp:posOffset>
                </wp:positionH>
                <wp:positionV relativeFrom="paragraph">
                  <wp:posOffset>174157</wp:posOffset>
                </wp:positionV>
                <wp:extent cx="2166686" cy="192405"/>
                <wp:effectExtent l="0" t="0" r="81280" b="93345"/>
                <wp:wrapNone/>
                <wp:docPr id="42" name="Прямая со стрелкой 42"/>
                <wp:cNvGraphicFramePr/>
                <a:graphic xmlns:a="http://schemas.openxmlformats.org/drawingml/2006/main">
                  <a:graphicData uri="http://schemas.microsoft.com/office/word/2010/wordprocessingShape">
                    <wps:wsp>
                      <wps:cNvCnPr/>
                      <wps:spPr>
                        <a:xfrm>
                          <a:off x="0" y="0"/>
                          <a:ext cx="2166686" cy="19240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42" o:spid="_x0000_s1026" type="#_x0000_t32" style="position:absolute;margin-left:347.2pt;margin-top:13.7pt;width:170.6pt;height:15.1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" strokecolor="#4579b8 [3044]">
                <v:stroke endarrow="open"/>
              </v:shape>
            </w:pict>
          </mc:Fallback>
        </mc:AlternateContent>
      </w:r>
      <w:r>
        <w:rPr>
          <w:rFonts w:ascii="Times New Roman" w:eastAsia="Times New Roman" w:hAnsi="Times New Roman"/>
          <w:b/>
          <w:noProof/>
          <w:sz w:val="24"/>
          <w:szCs w:val="24"/>
          <w:u w:val="single"/>
          <w:lang w:eastAsia="ru-RU"/>
        </w:rPr>
        <mc:AlternateContent>
          <mc:Choice Requires="wps">
            <w:drawing>
              <wp:anchor distT="0" distB="0" distL="114300" distR="114300" simplePos="0" relativeHeight="251662336" behindDoc="0" locked="0" layoutInCell="1" allowOverlap="1" wp14:anchorId="6C0AA139" wp14:editId="6ED7FE17">
                <wp:simplePos x="0" y="0"/>
                <wp:positionH relativeFrom="column">
                  <wp:posOffset>2119364</wp:posOffset>
                </wp:positionH>
                <wp:positionV relativeFrom="paragraph">
                  <wp:posOffset>174157</wp:posOffset>
                </wp:positionV>
                <wp:extent cx="2290444" cy="192405"/>
                <wp:effectExtent l="38100" t="0" r="15240" b="93345"/>
                <wp:wrapNone/>
                <wp:docPr id="41" name="Прямая со стрелкой 41"/>
                <wp:cNvGraphicFramePr/>
                <a:graphic xmlns:a="http://schemas.openxmlformats.org/drawingml/2006/main">
                  <a:graphicData uri="http://schemas.microsoft.com/office/word/2010/wordprocessingShape">
                    <wps:wsp>
                      <wps:cNvCnPr/>
                      <wps:spPr>
                        <a:xfrm flipH="1">
                          <a:off x="0" y="0"/>
                          <a:ext cx="2290444" cy="19240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41" o:spid="_x0000_s1026" type="#_x0000_t32" style="position:absolute;margin-left:166.9pt;margin-top:13.7pt;width:180.35pt;height:15.15pt;flip:x;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" strokecolor="#4579b8 [3044]">
                <v:stroke endarrow="open"/>
              </v:shape>
            </w:pict>
          </mc:Fallback>
        </mc:AlternateContent>
      </w:r>
      <w:r w:rsidR="00941E39">
        <w:rPr>
          <w:rFonts w:ascii="Times New Roman" w:eastAsia="Times New Roman" w:hAnsi="Times New Roman"/>
          <w:b/>
          <w:sz w:val="24"/>
          <w:szCs w:val="24"/>
          <w:u w:val="single"/>
          <w:lang w:eastAsia="ru-RU"/>
        </w:rPr>
        <w:t>по скорости твердения</w:t>
      </w:r>
    </w:p>
    <w:tbl>
      <w:tblPr>
        <w:tblStyle w:val="a5"/>
        <w:tblW w:w="0" w:type="auto"/>
        <w:tblLook w:val="04A0" w:firstRow="1" w:lastRow="0" w:firstColumn="1" w:lastColumn="0" w:noHBand="0" w:noVBand="1"/>
      </w:tblPr>
      <w:tblGrid>
        <w:gridCol w:w="7621"/>
        <w:gridCol w:w="287"/>
        <w:gridCol w:w="6878"/>
      </w:tblGrid>
      <w:tr w:rsidR="00231337" w:rsidTr="00825A9E">
        <w:tc>
          <w:tcPr>
            <w:tcW w:w="7621" w:type="dxa"/>
          </w:tcPr>
          <w:p w:rsidR="00231337" w:rsidRDefault="00231337" w:rsidP="00825A9E">
            <w:pPr>
              <w:spacing w:before="100" w:beforeAutospacing="1" w:after="100" w:afterAutospacing="1"/>
              <w:rPr>
                <w:rFonts w:ascii="Times New Roman" w:eastAsia="Times New Roman" w:hAnsi="Times New Roman"/>
                <w:b/>
                <w:sz w:val="24"/>
                <w:szCs w:val="24"/>
                <w:u w:val="single"/>
              </w:rPr>
            </w:pPr>
            <w:r w:rsidRPr="00825A9E">
              <w:rPr>
                <w:rFonts w:ascii="Times New Roman" w:eastAsia="Times New Roman" w:hAnsi="Times New Roman"/>
                <w:b/>
                <w:i/>
                <w:sz w:val="24"/>
                <w:szCs w:val="24"/>
              </w:rPr>
              <w:t>Быстро схватывающиеся</w:t>
            </w:r>
            <w:r w:rsidRPr="00071268">
              <w:rPr>
                <w:rFonts w:ascii="Times New Roman" w:eastAsia="Times New Roman" w:hAnsi="Times New Roman"/>
                <w:sz w:val="24"/>
                <w:szCs w:val="24"/>
              </w:rPr>
              <w:t xml:space="preserve"> (растворы с алебастром, с жидким стеклом)  </w:t>
            </w:r>
          </w:p>
        </w:tc>
        <w:tc>
          <w:tcPr>
            <w:tcW w:w="287" w:type="dxa"/>
            <w:tcBorders>
              <w:top w:val="nil"/>
              <w:bottom w:val="nil"/>
            </w:tcBorders>
          </w:tcPr>
          <w:p w:rsidR="00231337" w:rsidRDefault="00231337" w:rsidP="00231337">
            <w:pPr>
              <w:spacing w:before="100" w:beforeAutospacing="1" w:after="100" w:afterAutospacing="1"/>
              <w:jc w:val="center"/>
              <w:rPr>
                <w:rFonts w:ascii="Times New Roman" w:eastAsia="Times New Roman" w:hAnsi="Times New Roman"/>
                <w:b/>
                <w:sz w:val="24"/>
                <w:szCs w:val="24"/>
                <w:u w:val="single"/>
              </w:rPr>
            </w:pPr>
          </w:p>
        </w:tc>
        <w:tc>
          <w:tcPr>
            <w:tcW w:w="6878" w:type="dxa"/>
          </w:tcPr>
          <w:p w:rsidR="00231337" w:rsidRDefault="00231337" w:rsidP="00941E39">
            <w:pPr>
              <w:spacing w:before="100" w:beforeAutospacing="1" w:after="100" w:afterAutospacing="1"/>
              <w:jc w:val="center"/>
              <w:rPr>
                <w:rFonts w:ascii="Times New Roman" w:eastAsia="Times New Roman" w:hAnsi="Times New Roman"/>
                <w:b/>
                <w:sz w:val="24"/>
                <w:szCs w:val="24"/>
                <w:u w:val="single"/>
              </w:rPr>
            </w:pPr>
            <w:r w:rsidRPr="00825A9E">
              <w:rPr>
                <w:rFonts w:ascii="Times New Roman" w:eastAsia="Times New Roman" w:hAnsi="Times New Roman"/>
                <w:b/>
                <w:i/>
                <w:sz w:val="24"/>
                <w:szCs w:val="24"/>
              </w:rPr>
              <w:t>Медленно схватывающиеся</w:t>
            </w:r>
            <w:r>
              <w:rPr>
                <w:rFonts w:ascii="Times New Roman" w:eastAsia="Times New Roman" w:hAnsi="Times New Roman"/>
                <w:sz w:val="24"/>
                <w:szCs w:val="24"/>
              </w:rPr>
              <w:t xml:space="preserve"> (известковые растворы)</w:t>
            </w:r>
          </w:p>
        </w:tc>
      </w:tr>
    </w:tbl>
    <w:p w:rsidR="00941E39" w:rsidRPr="00071268" w:rsidRDefault="00941E39" w:rsidP="00941E39">
      <w:pPr>
        <w:spacing w:before="100" w:beforeAutospacing="1" w:after="100" w:afterAutospacing="1" w:line="240" w:lineRule="auto"/>
        <w:jc w:val="center"/>
        <w:rPr>
          <w:rFonts w:ascii="Times New Roman" w:eastAsia="Times New Roman" w:hAnsi="Times New Roman"/>
          <w:sz w:val="24"/>
          <w:szCs w:val="24"/>
          <w:lang w:eastAsia="ru-RU"/>
        </w:rPr>
      </w:pPr>
      <w:r w:rsidRPr="00071268">
        <w:rPr>
          <w:rFonts w:ascii="Times New Roman" w:eastAsia="Times New Roman" w:hAnsi="Times New Roman"/>
          <w:b/>
          <w:sz w:val="24"/>
          <w:szCs w:val="24"/>
          <w:u w:val="single"/>
          <w:lang w:eastAsia="ru-RU"/>
        </w:rPr>
        <w:t xml:space="preserve">по </w:t>
      </w:r>
      <w:r w:rsidR="00940475">
        <w:rPr>
          <w:rFonts w:ascii="Times New Roman" w:eastAsia="Times New Roman" w:hAnsi="Times New Roman"/>
          <w:b/>
          <w:sz w:val="24"/>
          <w:szCs w:val="24"/>
          <w:u w:val="single"/>
          <w:lang w:eastAsia="ru-RU"/>
        </w:rPr>
        <w:t>плотности (</w:t>
      </w:r>
      <w:r w:rsidRPr="00071268">
        <w:rPr>
          <w:rFonts w:ascii="Times New Roman" w:eastAsia="Times New Roman" w:hAnsi="Times New Roman"/>
          <w:b/>
          <w:sz w:val="24"/>
          <w:szCs w:val="24"/>
          <w:u w:val="single"/>
          <w:lang w:eastAsia="ru-RU"/>
        </w:rPr>
        <w:t>термическим свойствам</w:t>
      </w:r>
      <w:r w:rsidR="00940475">
        <w:rPr>
          <w:rFonts w:ascii="Times New Roman" w:eastAsia="Times New Roman" w:hAnsi="Times New Roman"/>
          <w:b/>
          <w:sz w:val="24"/>
          <w:szCs w:val="24"/>
          <w:u w:val="single"/>
          <w:lang w:eastAsia="ru-RU"/>
        </w:rPr>
        <w:t>)</w:t>
      </w:r>
    </w:p>
    <w:p w:rsidR="00941E39" w:rsidRPr="00071268" w:rsidRDefault="00941E39" w:rsidP="00941E39">
      <w:pPr>
        <w:spacing w:after="0" w:line="240" w:lineRule="auto"/>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"Т</w:t>
      </w:r>
      <w:r>
        <w:rPr>
          <w:rFonts w:ascii="Times New Roman" w:eastAsia="Times New Roman" w:hAnsi="Times New Roman"/>
          <w:sz w:val="24"/>
          <w:szCs w:val="24"/>
          <w:lang w:eastAsia="ru-RU"/>
        </w:rPr>
        <w:t>ё</w:t>
      </w:r>
      <w:r w:rsidRPr="00071268">
        <w:rPr>
          <w:rFonts w:ascii="Times New Roman" w:eastAsia="Times New Roman" w:hAnsi="Times New Roman"/>
          <w:sz w:val="24"/>
          <w:szCs w:val="24"/>
          <w:lang w:eastAsia="ru-RU"/>
        </w:rPr>
        <w:t>плые" (л</w:t>
      </w:r>
      <w:r>
        <w:rPr>
          <w:rFonts w:ascii="Times New Roman" w:eastAsia="Times New Roman" w:hAnsi="Times New Roman"/>
          <w:sz w:val="24"/>
          <w:szCs w:val="24"/>
          <w:lang w:eastAsia="ru-RU"/>
        </w:rPr>
        <w:t>ё</w:t>
      </w:r>
      <w:r w:rsidRPr="00071268">
        <w:rPr>
          <w:rFonts w:ascii="Times New Roman" w:eastAsia="Times New Roman" w:hAnsi="Times New Roman"/>
          <w:sz w:val="24"/>
          <w:szCs w:val="24"/>
          <w:lang w:eastAsia="ru-RU"/>
        </w:rPr>
        <w:t xml:space="preserve">гкие), </w:t>
      </w:r>
      <w:r w:rsidRPr="00071268">
        <w:rPr>
          <w:rFonts w:ascii="Times New Roman" w:eastAsia="Times New Roman" w:hAnsi="Times New Roman"/>
          <w:bCs/>
          <w:sz w:val="24"/>
          <w:szCs w:val="24"/>
          <w:lang w:eastAsia="ru-RU"/>
        </w:rPr>
        <w:t>растворы с</w:t>
      </w:r>
      <w:r w:rsidRPr="00071268">
        <w:rPr>
          <w:rFonts w:ascii="Times New Roman" w:eastAsia="Times New Roman" w:hAnsi="Times New Roman"/>
          <w:sz w:val="24"/>
          <w:szCs w:val="24"/>
          <w:lang w:eastAsia="ru-RU"/>
        </w:rPr>
        <w:t xml:space="preserve"> </w:t>
      </w:r>
      <w:r w:rsidRPr="00071268">
        <w:rPr>
          <w:rFonts w:ascii="Times New Roman" w:eastAsia="Times New Roman" w:hAnsi="Times New Roman"/>
          <w:b/>
          <w:sz w:val="24"/>
          <w:szCs w:val="24"/>
          <w:lang w:val="en-US" w:eastAsia="ru-RU"/>
        </w:rPr>
        <w:t>p</w:t>
      </w:r>
      <w:r w:rsidRPr="00071268">
        <w:rPr>
          <w:rFonts w:ascii="Times New Roman" w:eastAsia="Times New Roman" w:hAnsi="Times New Roman"/>
          <w:b/>
          <w:sz w:val="24"/>
          <w:szCs w:val="24"/>
          <w:lang w:eastAsia="ru-RU"/>
        </w:rPr>
        <w:t xml:space="preserve"> = </w:t>
      </w:r>
      <w:r w:rsidRPr="00071268">
        <w:rPr>
          <w:rFonts w:ascii="Times New Roman" w:eastAsia="Times New Roman" w:hAnsi="Times New Roman"/>
          <w:b/>
          <w:sz w:val="24"/>
          <w:szCs w:val="24"/>
          <w:lang w:val="en-US" w:eastAsia="ru-RU"/>
        </w:rPr>
        <w:t>m</w:t>
      </w:r>
      <w:r w:rsidRPr="00071268">
        <w:rPr>
          <w:rFonts w:ascii="Times New Roman" w:eastAsia="Times New Roman" w:hAnsi="Times New Roman"/>
          <w:b/>
          <w:sz w:val="24"/>
          <w:szCs w:val="24"/>
          <w:lang w:eastAsia="ru-RU"/>
        </w:rPr>
        <w:t xml:space="preserve"> / </w:t>
      </w:r>
      <w:r w:rsidRPr="00071268">
        <w:rPr>
          <w:rFonts w:ascii="Times New Roman" w:eastAsia="Times New Roman" w:hAnsi="Times New Roman"/>
          <w:b/>
          <w:sz w:val="24"/>
          <w:szCs w:val="24"/>
          <w:lang w:val="en-US" w:eastAsia="ru-RU"/>
        </w:rPr>
        <w:t>V</w:t>
      </w:r>
      <w:r w:rsidRPr="00071268">
        <w:rPr>
          <w:rFonts w:ascii="Times New Roman" w:eastAsia="Times New Roman" w:hAnsi="Times New Roman"/>
          <w:b/>
          <w:sz w:val="24"/>
          <w:szCs w:val="24"/>
          <w:lang w:eastAsia="ru-RU"/>
        </w:rPr>
        <w:t xml:space="preserve"> 1500 </w:t>
      </w:r>
      <w:r w:rsidRPr="00071268">
        <w:rPr>
          <w:rFonts w:ascii="Times New Roman" w:eastAsia="Times New Roman" w:hAnsi="Times New Roman"/>
          <w:sz w:val="24"/>
          <w:szCs w:val="24"/>
          <w:lang w:eastAsia="ru-RU"/>
        </w:rPr>
        <w:t>кг/м</w:t>
      </w:r>
      <w:r w:rsidRPr="00071268">
        <w:rPr>
          <w:rFonts w:ascii="Times New Roman" w:eastAsia="Times New Roman" w:hAnsi="Times New Roman"/>
          <w:sz w:val="24"/>
          <w:szCs w:val="24"/>
          <w:vertAlign w:val="superscript"/>
          <w:lang w:eastAsia="ru-RU"/>
        </w:rPr>
        <w:t>3</w:t>
      </w:r>
    </w:p>
    <w:p w:rsidR="00941E39" w:rsidRPr="00071268" w:rsidRDefault="00941E39" w:rsidP="00941E39">
      <w:pPr>
        <w:spacing w:after="0" w:line="240" w:lineRule="auto"/>
        <w:jc w:val="both"/>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"Холодные" (тяж</w:t>
      </w:r>
      <w:r>
        <w:rPr>
          <w:rFonts w:ascii="Times New Roman" w:eastAsia="Times New Roman" w:hAnsi="Times New Roman"/>
          <w:sz w:val="24"/>
          <w:szCs w:val="24"/>
          <w:lang w:eastAsia="ru-RU"/>
        </w:rPr>
        <w:t>ё</w:t>
      </w:r>
      <w:r w:rsidRPr="00071268">
        <w:rPr>
          <w:rFonts w:ascii="Times New Roman" w:eastAsia="Times New Roman" w:hAnsi="Times New Roman"/>
          <w:sz w:val="24"/>
          <w:szCs w:val="24"/>
          <w:lang w:eastAsia="ru-RU"/>
        </w:rPr>
        <w:t xml:space="preserve">лые), </w:t>
      </w:r>
      <w:r w:rsidRPr="00071268">
        <w:rPr>
          <w:rFonts w:ascii="Times New Roman" w:eastAsia="Times New Roman" w:hAnsi="Times New Roman"/>
          <w:bCs/>
          <w:sz w:val="24"/>
          <w:szCs w:val="24"/>
          <w:lang w:eastAsia="ru-RU"/>
        </w:rPr>
        <w:t>растворы с</w:t>
      </w:r>
      <w:r w:rsidRPr="00071268">
        <w:rPr>
          <w:rFonts w:ascii="Times New Roman" w:eastAsia="Times New Roman" w:hAnsi="Times New Roman"/>
          <w:sz w:val="24"/>
          <w:szCs w:val="24"/>
          <w:lang w:eastAsia="ru-RU"/>
        </w:rPr>
        <w:t xml:space="preserve"> </w:t>
      </w:r>
      <w:r w:rsidRPr="00071268">
        <w:rPr>
          <w:rFonts w:ascii="Times New Roman" w:eastAsia="Times New Roman" w:hAnsi="Times New Roman"/>
          <w:b/>
          <w:sz w:val="24"/>
          <w:szCs w:val="24"/>
          <w:lang w:val="en-US" w:eastAsia="ru-RU"/>
        </w:rPr>
        <w:t>p</w:t>
      </w:r>
      <w:r w:rsidRPr="00071268">
        <w:rPr>
          <w:rFonts w:ascii="Times New Roman" w:eastAsia="Times New Roman" w:hAnsi="Times New Roman"/>
          <w:b/>
          <w:sz w:val="24"/>
          <w:szCs w:val="24"/>
          <w:lang w:eastAsia="ru-RU"/>
        </w:rPr>
        <w:t xml:space="preserve"> = </w:t>
      </w:r>
      <w:r w:rsidRPr="00071268">
        <w:rPr>
          <w:rFonts w:ascii="Times New Roman" w:eastAsia="Times New Roman" w:hAnsi="Times New Roman"/>
          <w:b/>
          <w:sz w:val="24"/>
          <w:szCs w:val="24"/>
          <w:lang w:val="en-US" w:eastAsia="ru-RU"/>
        </w:rPr>
        <w:t>m</w:t>
      </w:r>
      <w:r w:rsidRPr="00071268">
        <w:rPr>
          <w:rFonts w:ascii="Times New Roman" w:eastAsia="Times New Roman" w:hAnsi="Times New Roman"/>
          <w:b/>
          <w:sz w:val="24"/>
          <w:szCs w:val="24"/>
          <w:lang w:eastAsia="ru-RU"/>
        </w:rPr>
        <w:t xml:space="preserve"> / </w:t>
      </w:r>
      <w:r w:rsidRPr="00071268">
        <w:rPr>
          <w:rFonts w:ascii="Times New Roman" w:eastAsia="Times New Roman" w:hAnsi="Times New Roman"/>
          <w:b/>
          <w:sz w:val="24"/>
          <w:szCs w:val="24"/>
          <w:lang w:val="en-US" w:eastAsia="ru-RU"/>
        </w:rPr>
        <w:t>V</w:t>
      </w:r>
      <w:r w:rsidRPr="00071268">
        <w:rPr>
          <w:rFonts w:ascii="Times New Roman" w:eastAsia="Times New Roman" w:hAnsi="Times New Roman"/>
          <w:b/>
          <w:sz w:val="24"/>
          <w:szCs w:val="24"/>
          <w:lang w:eastAsia="ru-RU"/>
        </w:rPr>
        <w:t xml:space="preserve"> ≥1800 </w:t>
      </w:r>
      <w:r w:rsidRPr="00071268">
        <w:rPr>
          <w:rFonts w:ascii="Times New Roman" w:eastAsia="Times New Roman" w:hAnsi="Times New Roman"/>
          <w:sz w:val="24"/>
          <w:szCs w:val="24"/>
          <w:lang w:eastAsia="ru-RU"/>
        </w:rPr>
        <w:t>кг/м</w:t>
      </w:r>
      <w:r w:rsidRPr="00071268">
        <w:rPr>
          <w:rFonts w:ascii="Times New Roman" w:eastAsia="Times New Roman" w:hAnsi="Times New Roman"/>
          <w:sz w:val="24"/>
          <w:szCs w:val="24"/>
          <w:vertAlign w:val="superscript"/>
          <w:lang w:eastAsia="ru-RU"/>
        </w:rPr>
        <w:t>3</w:t>
      </w:r>
    </w:p>
    <w:p w:rsidR="00941E39" w:rsidRPr="00071268" w:rsidRDefault="00941E39" w:rsidP="00941E39">
      <w:pPr>
        <w:spacing w:after="0" w:line="240" w:lineRule="auto"/>
        <w:jc w:val="both"/>
        <w:rPr>
          <w:rFonts w:ascii="Times New Roman" w:eastAsia="Times New Roman" w:hAnsi="Times New Roman"/>
          <w:sz w:val="24"/>
          <w:szCs w:val="24"/>
          <w:lang w:eastAsia="ru-RU"/>
        </w:rPr>
      </w:pPr>
    </w:p>
    <w:p w:rsidR="00941E39" w:rsidRPr="00071268" w:rsidRDefault="00941E39" w:rsidP="00941E39">
      <w:pPr>
        <w:spacing w:after="0" w:line="240" w:lineRule="auto"/>
        <w:jc w:val="center"/>
        <w:rPr>
          <w:rFonts w:ascii="Times New Roman" w:eastAsia="Times New Roman" w:hAnsi="Times New Roman"/>
          <w:sz w:val="24"/>
          <w:szCs w:val="24"/>
          <w:u w:val="single"/>
          <w:lang w:eastAsia="ru-RU"/>
        </w:rPr>
      </w:pPr>
      <w:r w:rsidRPr="00071268">
        <w:rPr>
          <w:rFonts w:ascii="Times New Roman" w:eastAsia="Times New Roman" w:hAnsi="Times New Roman"/>
          <w:b/>
          <w:sz w:val="24"/>
          <w:szCs w:val="24"/>
          <w:u w:val="single"/>
          <w:lang w:eastAsia="ru-RU"/>
        </w:rPr>
        <w:t>по водонепроницаемости</w:t>
      </w:r>
    </w:p>
    <w:p w:rsidR="00941E39" w:rsidRPr="00071268" w:rsidRDefault="00941E39" w:rsidP="00941E39">
      <w:pPr>
        <w:spacing w:after="0" w:line="240" w:lineRule="auto"/>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 xml:space="preserve">Водонепроницаемые (цементные </w:t>
      </w:r>
      <w:r w:rsidRPr="00071268">
        <w:rPr>
          <w:rFonts w:ascii="Times New Roman" w:eastAsia="Times New Roman" w:hAnsi="Times New Roman"/>
          <w:bCs/>
          <w:sz w:val="24"/>
          <w:szCs w:val="24"/>
          <w:lang w:eastAsia="ru-RU"/>
        </w:rPr>
        <w:t>растворы</w:t>
      </w:r>
      <w:r w:rsidRPr="00071268">
        <w:rPr>
          <w:rFonts w:ascii="Times New Roman" w:eastAsia="Times New Roman" w:hAnsi="Times New Roman"/>
          <w:sz w:val="24"/>
          <w:szCs w:val="24"/>
          <w:lang w:eastAsia="ru-RU"/>
        </w:rPr>
        <w:t xml:space="preserve"> с жидким стеклом, </w:t>
      </w:r>
      <w:proofErr w:type="spellStart"/>
      <w:r w:rsidRPr="00071268">
        <w:rPr>
          <w:rFonts w:ascii="Times New Roman" w:eastAsia="Times New Roman" w:hAnsi="Times New Roman"/>
          <w:sz w:val="24"/>
          <w:szCs w:val="24"/>
          <w:lang w:eastAsia="ru-RU"/>
        </w:rPr>
        <w:t>церезитом</w:t>
      </w:r>
      <w:proofErr w:type="spellEnd"/>
      <w:r w:rsidRPr="00071268">
        <w:rPr>
          <w:rFonts w:ascii="Times New Roman" w:eastAsia="Times New Roman" w:hAnsi="Times New Roman"/>
          <w:sz w:val="24"/>
          <w:szCs w:val="24"/>
          <w:lang w:eastAsia="ru-RU"/>
        </w:rPr>
        <w:t xml:space="preserve">, </w:t>
      </w:r>
      <w:proofErr w:type="spellStart"/>
      <w:r w:rsidRPr="00071268">
        <w:rPr>
          <w:rFonts w:ascii="Times New Roman" w:eastAsia="Times New Roman" w:hAnsi="Times New Roman"/>
          <w:sz w:val="24"/>
          <w:szCs w:val="24"/>
          <w:lang w:eastAsia="ru-RU"/>
        </w:rPr>
        <w:t>гидрозитом</w:t>
      </w:r>
      <w:proofErr w:type="spellEnd"/>
      <w:r w:rsidRPr="00071268">
        <w:rPr>
          <w:rFonts w:ascii="Times New Roman" w:eastAsia="Times New Roman" w:hAnsi="Times New Roman"/>
          <w:sz w:val="24"/>
          <w:szCs w:val="24"/>
          <w:lang w:eastAsia="ru-RU"/>
        </w:rPr>
        <w:t xml:space="preserve"> и т. д.) </w:t>
      </w:r>
    </w:p>
    <w:p w:rsidR="00941E39" w:rsidRPr="005B1683" w:rsidRDefault="00941E39" w:rsidP="00941E39">
      <w:pPr>
        <w:spacing w:after="0" w:line="240" w:lineRule="auto"/>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 xml:space="preserve"> Водопроницаемые (известковые и цементные растворы без гидравлических добавок, гипсовые); </w:t>
      </w:r>
    </w:p>
    <w:p w:rsidR="00941E39" w:rsidRDefault="00941E39" w:rsidP="00941E39">
      <w:pPr>
        <w:spacing w:after="0" w:line="240" w:lineRule="auto"/>
        <w:jc w:val="center"/>
        <w:rPr>
          <w:rFonts w:ascii="Times New Roman" w:eastAsia="Times New Roman" w:hAnsi="Times New Roman"/>
          <w:b/>
          <w:sz w:val="24"/>
          <w:szCs w:val="24"/>
          <w:u w:val="single"/>
          <w:lang w:eastAsia="ru-RU"/>
        </w:rPr>
      </w:pPr>
    </w:p>
    <w:p w:rsidR="00B14FEA" w:rsidRDefault="00B14FEA" w:rsidP="00941E39">
      <w:pPr>
        <w:spacing w:after="0" w:line="240" w:lineRule="auto"/>
        <w:jc w:val="center"/>
        <w:rPr>
          <w:rFonts w:ascii="Times New Roman" w:eastAsia="Times New Roman" w:hAnsi="Times New Roman"/>
          <w:b/>
          <w:sz w:val="24"/>
          <w:szCs w:val="24"/>
          <w:u w:val="single"/>
          <w:lang w:eastAsia="ru-RU"/>
        </w:rPr>
      </w:pPr>
    </w:p>
    <w:p w:rsidR="00B14FEA" w:rsidRDefault="00B14FEA" w:rsidP="00941E39">
      <w:pPr>
        <w:spacing w:after="0" w:line="240" w:lineRule="auto"/>
        <w:jc w:val="center"/>
        <w:rPr>
          <w:rFonts w:ascii="Times New Roman" w:eastAsia="Times New Roman" w:hAnsi="Times New Roman"/>
          <w:b/>
          <w:sz w:val="24"/>
          <w:szCs w:val="24"/>
          <w:u w:val="single"/>
          <w:lang w:eastAsia="ru-RU"/>
        </w:rPr>
      </w:pPr>
    </w:p>
    <w:p w:rsidR="008E74D7" w:rsidRDefault="008E74D7" w:rsidP="008E74D7">
      <w:pPr>
        <w:spacing w:after="0" w:line="240" w:lineRule="auto"/>
        <w:rPr>
          <w:rFonts w:ascii="Times New Roman" w:eastAsia="Times New Roman" w:hAnsi="Times New Roman"/>
          <w:b/>
          <w:sz w:val="24"/>
          <w:szCs w:val="24"/>
          <w:u w:val="single"/>
          <w:lang w:eastAsia="ru-RU"/>
        </w:rPr>
      </w:pPr>
    </w:p>
    <w:p w:rsidR="00941E39" w:rsidRDefault="00941E39" w:rsidP="008E74D7">
      <w:pPr>
        <w:spacing w:after="0" w:line="240" w:lineRule="auto"/>
        <w:jc w:val="center"/>
        <w:rPr>
          <w:rFonts w:ascii="Times New Roman" w:eastAsia="Times New Roman" w:hAnsi="Times New Roman"/>
          <w:b/>
          <w:sz w:val="24"/>
          <w:szCs w:val="24"/>
          <w:u w:val="single"/>
          <w:lang w:eastAsia="ru-RU"/>
        </w:rPr>
      </w:pPr>
      <w:r w:rsidRPr="00071268">
        <w:rPr>
          <w:rFonts w:ascii="Times New Roman" w:eastAsia="Times New Roman" w:hAnsi="Times New Roman"/>
          <w:b/>
          <w:sz w:val="24"/>
          <w:szCs w:val="24"/>
          <w:u w:val="single"/>
          <w:lang w:eastAsia="ru-RU"/>
        </w:rPr>
        <w:lastRenderedPageBreak/>
        <w:t>по составу</w:t>
      </w:r>
    </w:p>
    <w:p w:rsidR="00B14FEA" w:rsidRDefault="00364B05" w:rsidP="00941E39">
      <w:pPr>
        <w:spacing w:after="0" w:line="240" w:lineRule="auto"/>
        <w:jc w:val="center"/>
        <w:rPr>
          <w:rFonts w:ascii="Times New Roman" w:eastAsia="Times New Roman" w:hAnsi="Times New Roman"/>
          <w:b/>
          <w:sz w:val="24"/>
          <w:szCs w:val="24"/>
          <w:u w:val="single"/>
          <w:lang w:eastAsia="ru-RU"/>
        </w:rPr>
      </w:pPr>
      <w:r>
        <w:rPr>
          <w:rFonts w:ascii="Times New Roman" w:eastAsia="Times New Roman" w:hAnsi="Times New Roman"/>
          <w:b/>
          <w:noProof/>
          <w:sz w:val="24"/>
          <w:szCs w:val="24"/>
          <w:u w:val="single"/>
          <w:lang w:eastAsia="ru-RU"/>
        </w:rPr>
        <mc:AlternateContent>
          <mc:Choice Requires="wps">
            <w:drawing>
              <wp:anchor distT="0" distB="0" distL="114300" distR="114300" simplePos="0" relativeHeight="251670528" behindDoc="0" locked="0" layoutInCell="1" allowOverlap="1" wp14:anchorId="6F3BB841" wp14:editId="61189836">
                <wp:simplePos x="0" y="0"/>
                <wp:positionH relativeFrom="column">
                  <wp:posOffset>2234866</wp:posOffset>
                </wp:positionH>
                <wp:positionV relativeFrom="paragraph">
                  <wp:posOffset>9425</wp:posOffset>
                </wp:positionV>
                <wp:extent cx="2406316" cy="153670"/>
                <wp:effectExtent l="38100" t="0" r="13335" b="113030"/>
                <wp:wrapNone/>
                <wp:docPr id="9" name="Прямая со стрелкой 9"/>
                <wp:cNvGraphicFramePr/>
                <a:graphic xmlns:a="http://schemas.openxmlformats.org/drawingml/2006/main">
                  <a:graphicData uri="http://schemas.microsoft.com/office/word/2010/wordprocessingShape">
                    <wps:wsp>
                      <wps:cNvCnPr/>
                      <wps:spPr>
                        <a:xfrm flipH="1">
                          <a:off x="0" y="0"/>
                          <a:ext cx="2406316" cy="1536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Прямая со стрелкой 9" o:spid="_x0000_s1026" type="#_x0000_t32" style="position:absolute;margin-left:175.95pt;margin-top:.75pt;width:189.45pt;height:12.1pt;flip:x;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" strokecolor="#4579b8 [3044]">
                <v:stroke endarrow="open"/>
              </v:shape>
            </w:pict>
          </mc:Fallback>
        </mc:AlternateContent>
      </w:r>
      <w:r>
        <w:rPr>
          <w:rFonts w:ascii="Times New Roman" w:eastAsia="Times New Roman" w:hAnsi="Times New Roman"/>
          <w:b/>
          <w:noProof/>
          <w:sz w:val="24"/>
          <w:szCs w:val="24"/>
          <w:u w:val="single"/>
          <w:lang w:eastAsia="ru-RU"/>
        </w:rPr>
        <mc:AlternateContent>
          <mc:Choice Requires="wps">
            <w:drawing>
              <wp:anchor distT="0" distB="0" distL="114300" distR="114300" simplePos="0" relativeHeight="251669504" behindDoc="0" locked="0" layoutInCell="1" allowOverlap="1" wp14:anchorId="0794408A" wp14:editId="5D7C9758">
                <wp:simplePos x="0" y="0"/>
                <wp:positionH relativeFrom="column">
                  <wp:posOffset>4641182</wp:posOffset>
                </wp:positionH>
                <wp:positionV relativeFrom="paragraph">
                  <wp:posOffset>9425</wp:posOffset>
                </wp:positionV>
                <wp:extent cx="2319688" cy="154004"/>
                <wp:effectExtent l="0" t="0" r="80645" b="113030"/>
                <wp:wrapNone/>
                <wp:docPr id="5" name="Прямая со стрелкой 5"/>
                <wp:cNvGraphicFramePr/>
                <a:graphic xmlns:a="http://schemas.openxmlformats.org/drawingml/2006/main">
                  <a:graphicData uri="http://schemas.microsoft.com/office/word/2010/wordprocessingShape">
                    <wps:wsp>
                      <wps:cNvCnPr/>
                      <wps:spPr>
                        <a:xfrm>
                          <a:off x="0" y="0"/>
                          <a:ext cx="2319688" cy="15400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5" o:spid="_x0000_s1026" type="#_x0000_t32" style="position:absolute;margin-left:365.45pt;margin-top:.75pt;width:182.65pt;height:12.15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" strokecolor="#4579b8 [3044]">
                <v:stroke endarrow="open"/>
              </v:shape>
            </w:pict>
          </mc:Fallback>
        </mc:AlternateContent>
      </w:r>
    </w:p>
    <w:tbl>
      <w:tblPr>
        <w:tblStyle w:val="a5"/>
        <w:tblW w:w="0" w:type="auto"/>
        <w:tblLook w:val="04A0" w:firstRow="1" w:lastRow="0" w:firstColumn="1" w:lastColumn="0" w:noHBand="0" w:noVBand="1"/>
      </w:tblPr>
      <w:tblGrid>
        <w:gridCol w:w="7393"/>
        <w:gridCol w:w="7393"/>
      </w:tblGrid>
      <w:tr w:rsidR="00B14FEA" w:rsidTr="00940475">
        <w:trPr>
          <w:trHeight w:val="3412"/>
        </w:trPr>
        <w:tc>
          <w:tcPr>
            <w:tcW w:w="7393" w:type="dxa"/>
          </w:tcPr>
          <w:p w:rsidR="00B14FEA" w:rsidRPr="008E74D7" w:rsidRDefault="00B14FEA" w:rsidP="008E74D7">
            <w:pPr>
              <w:numPr>
                <w:ilvl w:val="1"/>
                <w:numId w:val="0"/>
              </w:numPr>
              <w:jc w:val="center"/>
              <w:rPr>
                <w:rFonts w:ascii="Times New Roman" w:eastAsia="Times New Roman" w:hAnsi="Times New Roman"/>
                <w:b/>
                <w:i/>
                <w:sz w:val="24"/>
                <w:szCs w:val="24"/>
              </w:rPr>
            </w:pPr>
            <w:proofErr w:type="gramStart"/>
            <w:r w:rsidRPr="008E74D7">
              <w:rPr>
                <w:rFonts w:ascii="Times New Roman" w:eastAsia="Times New Roman" w:hAnsi="Times New Roman"/>
                <w:b/>
                <w:i/>
                <w:sz w:val="24"/>
                <w:szCs w:val="24"/>
              </w:rPr>
              <w:t>Сложные</w:t>
            </w:r>
            <w:proofErr w:type="gramEnd"/>
          </w:p>
          <w:p w:rsidR="00B14FEA" w:rsidRPr="008E74D7" w:rsidRDefault="00B14FEA" w:rsidP="00B14FEA">
            <w:pPr>
              <w:outlineLvl w:val="1"/>
              <w:rPr>
                <w:rFonts w:ascii="Times New Roman" w:eastAsia="Times New Roman" w:hAnsi="Times New Roman"/>
                <w:b/>
                <w:bCs/>
                <w:sz w:val="24"/>
                <w:szCs w:val="24"/>
              </w:rPr>
            </w:pPr>
            <w:r w:rsidRPr="008E74D7">
              <w:rPr>
                <w:rFonts w:ascii="Times New Roman" w:eastAsia="Times New Roman" w:hAnsi="Times New Roman"/>
                <w:b/>
                <w:bCs/>
                <w:sz w:val="24"/>
                <w:szCs w:val="24"/>
              </w:rPr>
              <w:t xml:space="preserve">        Составы цементно-известковых растворов</w:t>
            </w:r>
          </w:p>
          <w:tbl>
            <w:tblPr>
              <w:tblW w:w="4632" w:type="pct"/>
              <w:tblCellSpacing w:w="7" w:type="dxa"/>
              <w:tblInd w:w="14" w:type="dxa"/>
              <w:tblCellMar>
                <w:top w:w="15" w:type="dxa"/>
                <w:left w:w="15" w:type="dxa"/>
                <w:bottom w:w="15" w:type="dxa"/>
                <w:right w:w="15" w:type="dxa"/>
              </w:tblCellMar>
              <w:tblLook w:val="04A0" w:firstRow="1" w:lastRow="0" w:firstColumn="1" w:lastColumn="0" w:noHBand="0" w:noVBand="1"/>
            </w:tblPr>
            <w:tblGrid>
              <w:gridCol w:w="1122"/>
              <w:gridCol w:w="1132"/>
              <w:gridCol w:w="1276"/>
              <w:gridCol w:w="1418"/>
              <w:gridCol w:w="1701"/>
            </w:tblGrid>
            <w:tr w:rsidR="00B14FEA" w:rsidRPr="008E74D7" w:rsidTr="00B14FEA">
              <w:trPr>
                <w:tblCellSpacing w:w="7" w:type="dxa"/>
              </w:trPr>
              <w:tc>
                <w:tcPr>
                  <w:tcW w:w="1101" w:type="dxa"/>
                  <w:shd w:val="clear" w:color="auto" w:fill="B92020"/>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b/>
                      <w:bCs/>
                      <w:sz w:val="24"/>
                      <w:szCs w:val="24"/>
                      <w:lang w:eastAsia="ru-RU"/>
                    </w:rPr>
                  </w:pPr>
                  <w:r w:rsidRPr="008E74D7">
                    <w:rPr>
                      <w:rFonts w:ascii="Times New Roman" w:eastAsia="Times New Roman" w:hAnsi="Times New Roman"/>
                      <w:b/>
                      <w:bCs/>
                      <w:sz w:val="24"/>
                      <w:szCs w:val="24"/>
                      <w:lang w:eastAsia="ru-RU"/>
                    </w:rPr>
                    <w:t>Марка цемента</w:t>
                  </w:r>
                </w:p>
              </w:tc>
              <w:tc>
                <w:tcPr>
                  <w:tcW w:w="5506" w:type="dxa"/>
                  <w:gridSpan w:val="4"/>
                  <w:shd w:val="clear" w:color="auto" w:fill="B92020"/>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b/>
                      <w:bCs/>
                      <w:sz w:val="24"/>
                      <w:szCs w:val="24"/>
                      <w:lang w:eastAsia="ru-RU"/>
                    </w:rPr>
                  </w:pPr>
                  <w:r w:rsidRPr="008E74D7">
                    <w:rPr>
                      <w:rFonts w:ascii="Times New Roman" w:eastAsia="Times New Roman" w:hAnsi="Times New Roman"/>
                      <w:b/>
                      <w:bCs/>
                      <w:sz w:val="24"/>
                      <w:szCs w:val="24"/>
                      <w:lang w:eastAsia="ru-RU"/>
                    </w:rPr>
                    <w:t>Марка раствора</w:t>
                  </w:r>
                </w:p>
              </w:tc>
            </w:tr>
            <w:tr w:rsidR="00B14FEA" w:rsidRPr="008E74D7" w:rsidTr="00B14FEA">
              <w:trPr>
                <w:tblCellSpacing w:w="7" w:type="dxa"/>
              </w:trPr>
              <w:tc>
                <w:tcPr>
                  <w:tcW w:w="1101"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p>
              </w:tc>
              <w:tc>
                <w:tcPr>
                  <w:tcW w:w="1118"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25</w:t>
                  </w:r>
                </w:p>
              </w:tc>
              <w:tc>
                <w:tcPr>
                  <w:tcW w:w="1262"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50</w:t>
                  </w:r>
                </w:p>
              </w:tc>
              <w:tc>
                <w:tcPr>
                  <w:tcW w:w="1404"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75</w:t>
                  </w:r>
                </w:p>
              </w:tc>
              <w:tc>
                <w:tcPr>
                  <w:tcW w:w="1680"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100</w:t>
                  </w:r>
                </w:p>
              </w:tc>
            </w:tr>
            <w:tr w:rsidR="00B14FEA" w:rsidRPr="008E74D7" w:rsidTr="00B14FEA">
              <w:trPr>
                <w:tblCellSpacing w:w="7" w:type="dxa"/>
              </w:trPr>
              <w:tc>
                <w:tcPr>
                  <w:tcW w:w="1101"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400</w:t>
                  </w:r>
                </w:p>
              </w:tc>
              <w:tc>
                <w:tcPr>
                  <w:tcW w:w="1118"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1:1,7: 12</w:t>
                  </w:r>
                </w:p>
              </w:tc>
              <w:tc>
                <w:tcPr>
                  <w:tcW w:w="1262"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1: 0,7: 6</w:t>
                  </w:r>
                </w:p>
              </w:tc>
              <w:tc>
                <w:tcPr>
                  <w:tcW w:w="1404"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1: 0,3: 4</w:t>
                  </w:r>
                </w:p>
              </w:tc>
              <w:tc>
                <w:tcPr>
                  <w:tcW w:w="1680"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1: 0,2: 5</w:t>
                  </w:r>
                </w:p>
              </w:tc>
            </w:tr>
            <w:tr w:rsidR="00B14FEA" w:rsidRPr="008E74D7" w:rsidTr="00B14FEA">
              <w:trPr>
                <w:tblCellSpacing w:w="7" w:type="dxa"/>
              </w:trPr>
              <w:tc>
                <w:tcPr>
                  <w:tcW w:w="1101"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500</w:t>
                  </w:r>
                </w:p>
              </w:tc>
              <w:tc>
                <w:tcPr>
                  <w:tcW w:w="1118"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w:t>
                  </w:r>
                </w:p>
              </w:tc>
              <w:tc>
                <w:tcPr>
                  <w:tcW w:w="1262"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1:1: 8</w:t>
                  </w:r>
                </w:p>
              </w:tc>
              <w:tc>
                <w:tcPr>
                  <w:tcW w:w="1404"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1: 0,5: 5</w:t>
                  </w:r>
                </w:p>
              </w:tc>
              <w:tc>
                <w:tcPr>
                  <w:tcW w:w="1680"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1: 0,3: 4</w:t>
                  </w:r>
                </w:p>
              </w:tc>
            </w:tr>
            <w:tr w:rsidR="00B14FEA" w:rsidRPr="008E74D7" w:rsidTr="00B14FEA">
              <w:trPr>
                <w:tblCellSpacing w:w="7" w:type="dxa"/>
              </w:trPr>
              <w:tc>
                <w:tcPr>
                  <w:tcW w:w="1101"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600</w:t>
                  </w:r>
                </w:p>
              </w:tc>
              <w:tc>
                <w:tcPr>
                  <w:tcW w:w="1118"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w:t>
                  </w:r>
                </w:p>
              </w:tc>
              <w:tc>
                <w:tcPr>
                  <w:tcW w:w="1262"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1: 0,7: 6</w:t>
                  </w:r>
                </w:p>
              </w:tc>
              <w:tc>
                <w:tcPr>
                  <w:tcW w:w="1404"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1: 0,4: 4,5</w:t>
                  </w:r>
                </w:p>
              </w:tc>
              <w:tc>
                <w:tcPr>
                  <w:tcW w:w="1680" w:type="dxa"/>
                  <w:shd w:val="clear" w:color="auto" w:fill="E7E7E7"/>
                  <w:tcMar>
                    <w:top w:w="105" w:type="dxa"/>
                    <w:left w:w="105" w:type="dxa"/>
                    <w:bottom w:w="105" w:type="dxa"/>
                    <w:right w:w="105" w:type="dxa"/>
                  </w:tcMar>
                  <w:vAlign w:val="center"/>
                </w:tcPr>
                <w:p w:rsidR="00B14FEA" w:rsidRPr="008E74D7" w:rsidRDefault="00B14FEA" w:rsidP="00364B05">
                  <w:pPr>
                    <w:spacing w:after="0" w:line="240" w:lineRule="auto"/>
                    <w:jc w:val="center"/>
                    <w:rPr>
                      <w:rFonts w:ascii="Times New Roman" w:eastAsia="Times New Roman" w:hAnsi="Times New Roman"/>
                      <w:sz w:val="24"/>
                      <w:szCs w:val="24"/>
                      <w:lang w:eastAsia="ru-RU"/>
                    </w:rPr>
                  </w:pPr>
                  <w:r w:rsidRPr="008E74D7">
                    <w:rPr>
                      <w:rFonts w:ascii="Times New Roman" w:eastAsia="Times New Roman" w:hAnsi="Times New Roman"/>
                      <w:sz w:val="24"/>
                      <w:szCs w:val="24"/>
                      <w:lang w:eastAsia="ru-RU"/>
                    </w:rPr>
                    <w:t>-</w:t>
                  </w:r>
                </w:p>
              </w:tc>
            </w:tr>
          </w:tbl>
          <w:p w:rsidR="00B14FEA" w:rsidRPr="008E74D7" w:rsidRDefault="00B14FEA" w:rsidP="00941E39">
            <w:pPr>
              <w:jc w:val="center"/>
              <w:rPr>
                <w:rFonts w:ascii="Times New Roman" w:eastAsia="Times New Roman" w:hAnsi="Times New Roman"/>
                <w:b/>
                <w:sz w:val="24"/>
                <w:szCs w:val="24"/>
                <w:u w:val="single"/>
              </w:rPr>
            </w:pPr>
          </w:p>
        </w:tc>
        <w:tc>
          <w:tcPr>
            <w:tcW w:w="7393" w:type="dxa"/>
          </w:tcPr>
          <w:p w:rsidR="00842566" w:rsidRPr="008E74D7" w:rsidRDefault="00842566" w:rsidP="00842566">
            <w:pPr>
              <w:numPr>
                <w:ilvl w:val="1"/>
                <w:numId w:val="0"/>
              </w:numPr>
              <w:jc w:val="center"/>
              <w:rPr>
                <w:rFonts w:ascii="Times New Roman" w:eastAsia="Times New Roman" w:hAnsi="Times New Roman"/>
                <w:b/>
                <w:i/>
                <w:sz w:val="24"/>
                <w:szCs w:val="24"/>
              </w:rPr>
            </w:pPr>
            <w:proofErr w:type="gramStart"/>
            <w:r w:rsidRPr="008E74D7">
              <w:rPr>
                <w:rFonts w:ascii="Times New Roman" w:eastAsia="Times New Roman" w:hAnsi="Times New Roman"/>
                <w:b/>
                <w:i/>
                <w:sz w:val="24"/>
                <w:szCs w:val="24"/>
              </w:rPr>
              <w:t>Простые</w:t>
            </w:r>
            <w:proofErr w:type="gramEnd"/>
          </w:p>
          <w:p w:rsidR="00842566" w:rsidRPr="008E74D7" w:rsidRDefault="00842566" w:rsidP="00940475">
            <w:pPr>
              <w:jc w:val="center"/>
              <w:outlineLvl w:val="1"/>
              <w:rPr>
                <w:rFonts w:ascii="Times New Roman" w:eastAsia="Times New Roman" w:hAnsi="Times New Roman"/>
                <w:b/>
                <w:bCs/>
                <w:sz w:val="24"/>
                <w:szCs w:val="24"/>
              </w:rPr>
            </w:pPr>
            <w:r w:rsidRPr="008E74D7">
              <w:rPr>
                <w:rFonts w:ascii="Times New Roman" w:eastAsia="Times New Roman" w:hAnsi="Times New Roman"/>
                <w:b/>
                <w:bCs/>
                <w:sz w:val="24"/>
                <w:szCs w:val="24"/>
              </w:rPr>
              <w:t>Составы цементных растворов</w:t>
            </w:r>
          </w:p>
          <w:tbl>
            <w:tblPr>
              <w:tblW w:w="4824" w:type="pct"/>
              <w:tblCellSpacing w:w="7" w:type="dxa"/>
              <w:tblCellMar>
                <w:top w:w="15" w:type="dxa"/>
                <w:left w:w="15" w:type="dxa"/>
                <w:bottom w:w="15" w:type="dxa"/>
                <w:right w:w="15" w:type="dxa"/>
              </w:tblCellMar>
              <w:tblLook w:val="04A0" w:firstRow="1" w:lastRow="0" w:firstColumn="1" w:lastColumn="0" w:noHBand="0" w:noVBand="1"/>
            </w:tblPr>
            <w:tblGrid>
              <w:gridCol w:w="1131"/>
              <w:gridCol w:w="1257"/>
              <w:gridCol w:w="1276"/>
              <w:gridCol w:w="1559"/>
              <w:gridCol w:w="1701"/>
            </w:tblGrid>
            <w:tr w:rsidR="00842566" w:rsidRPr="008E74D7" w:rsidTr="00842566">
              <w:trPr>
                <w:tblCellSpacing w:w="7" w:type="dxa"/>
              </w:trPr>
              <w:tc>
                <w:tcPr>
                  <w:tcW w:w="1110" w:type="dxa"/>
                  <w:shd w:val="clear" w:color="auto" w:fill="B92020"/>
                  <w:tcMar>
                    <w:top w:w="105" w:type="dxa"/>
                    <w:left w:w="105" w:type="dxa"/>
                    <w:bottom w:w="105" w:type="dxa"/>
                    <w:right w:w="105" w:type="dxa"/>
                  </w:tcMar>
                  <w:vAlign w:val="center"/>
                </w:tcPr>
                <w:p w:rsidR="00842566" w:rsidRPr="008E74D7" w:rsidRDefault="00842566" w:rsidP="00364B05">
                  <w:pPr>
                    <w:spacing w:after="0" w:line="240" w:lineRule="auto"/>
                    <w:jc w:val="center"/>
                    <w:rPr>
                      <w:rFonts w:ascii="Times New Roman" w:eastAsia="Times New Roman" w:hAnsi="Times New Roman"/>
                      <w:b/>
                      <w:bCs/>
                      <w:sz w:val="24"/>
                      <w:szCs w:val="24"/>
                      <w:lang w:eastAsia="ru-RU"/>
                    </w:rPr>
                  </w:pPr>
                  <w:r w:rsidRPr="008E74D7">
                    <w:rPr>
                      <w:rFonts w:ascii="Times New Roman" w:eastAsia="Times New Roman" w:hAnsi="Times New Roman"/>
                      <w:b/>
                      <w:bCs/>
                      <w:sz w:val="24"/>
                      <w:szCs w:val="24"/>
                      <w:lang w:eastAsia="ru-RU"/>
                    </w:rPr>
                    <w:t>Марка цемента</w:t>
                  </w:r>
                </w:p>
              </w:tc>
              <w:tc>
                <w:tcPr>
                  <w:tcW w:w="5772" w:type="dxa"/>
                  <w:gridSpan w:val="4"/>
                  <w:shd w:val="clear" w:color="auto" w:fill="B92020"/>
                  <w:tcMar>
                    <w:top w:w="105" w:type="dxa"/>
                    <w:left w:w="105" w:type="dxa"/>
                    <w:bottom w:w="105" w:type="dxa"/>
                    <w:right w:w="105" w:type="dxa"/>
                  </w:tcMar>
                  <w:vAlign w:val="center"/>
                </w:tcPr>
                <w:p w:rsidR="00842566" w:rsidRPr="008E74D7" w:rsidRDefault="00842566" w:rsidP="00364B05">
                  <w:pPr>
                    <w:spacing w:after="0" w:line="240" w:lineRule="auto"/>
                    <w:jc w:val="center"/>
                    <w:rPr>
                      <w:rFonts w:ascii="Times New Roman" w:eastAsia="Times New Roman" w:hAnsi="Times New Roman"/>
                      <w:b/>
                      <w:bCs/>
                      <w:sz w:val="24"/>
                      <w:szCs w:val="24"/>
                      <w:lang w:eastAsia="ru-RU"/>
                    </w:rPr>
                  </w:pPr>
                  <w:r w:rsidRPr="008E74D7">
                    <w:rPr>
                      <w:rFonts w:ascii="Times New Roman" w:eastAsia="Times New Roman" w:hAnsi="Times New Roman"/>
                      <w:b/>
                      <w:bCs/>
                      <w:sz w:val="24"/>
                      <w:szCs w:val="24"/>
                      <w:lang w:eastAsia="ru-RU"/>
                    </w:rPr>
                    <w:t>Марка раствора</w:t>
                  </w:r>
                </w:p>
              </w:tc>
            </w:tr>
            <w:tr w:rsidR="00940475" w:rsidRPr="008E74D7" w:rsidTr="00842566">
              <w:trPr>
                <w:tblCellSpacing w:w="7" w:type="dxa"/>
              </w:trPr>
              <w:tc>
                <w:tcPr>
                  <w:tcW w:w="1110"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p>
              </w:tc>
              <w:tc>
                <w:tcPr>
                  <w:tcW w:w="1243"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25</w:t>
                  </w:r>
                </w:p>
              </w:tc>
              <w:tc>
                <w:tcPr>
                  <w:tcW w:w="1262"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50</w:t>
                  </w:r>
                </w:p>
              </w:tc>
              <w:tc>
                <w:tcPr>
                  <w:tcW w:w="1545"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75</w:t>
                  </w:r>
                </w:p>
              </w:tc>
              <w:tc>
                <w:tcPr>
                  <w:tcW w:w="1680"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100</w:t>
                  </w:r>
                </w:p>
              </w:tc>
            </w:tr>
            <w:tr w:rsidR="00940475" w:rsidRPr="008E74D7" w:rsidTr="00842566">
              <w:trPr>
                <w:tblCellSpacing w:w="7" w:type="dxa"/>
              </w:trPr>
              <w:tc>
                <w:tcPr>
                  <w:tcW w:w="1110"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400</w:t>
                  </w:r>
                </w:p>
              </w:tc>
              <w:tc>
                <w:tcPr>
                  <w:tcW w:w="1243"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1:</w:t>
                  </w:r>
                  <w:r>
                    <w:rPr>
                      <w:rFonts w:ascii="Times New Roman" w:eastAsia="Times New Roman" w:hAnsi="Times New Roman"/>
                      <w:sz w:val="24"/>
                      <w:szCs w:val="24"/>
                      <w:lang w:eastAsia="ru-RU"/>
                    </w:rPr>
                    <w:t>6</w:t>
                  </w:r>
                </w:p>
              </w:tc>
              <w:tc>
                <w:tcPr>
                  <w:tcW w:w="1262"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 xml:space="preserve">1: </w:t>
                  </w:r>
                  <w:r>
                    <w:rPr>
                      <w:rFonts w:ascii="Times New Roman" w:eastAsia="Times New Roman" w:hAnsi="Times New Roman"/>
                      <w:sz w:val="24"/>
                      <w:szCs w:val="24"/>
                      <w:lang w:eastAsia="ru-RU"/>
                    </w:rPr>
                    <w:t>5</w:t>
                  </w:r>
                </w:p>
              </w:tc>
              <w:tc>
                <w:tcPr>
                  <w:tcW w:w="1545"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1: 4</w:t>
                  </w:r>
                </w:p>
              </w:tc>
              <w:tc>
                <w:tcPr>
                  <w:tcW w:w="1680"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1: 3</w:t>
                  </w:r>
                </w:p>
              </w:tc>
            </w:tr>
            <w:tr w:rsidR="00940475" w:rsidRPr="008E74D7" w:rsidTr="00842566">
              <w:trPr>
                <w:tblCellSpacing w:w="7" w:type="dxa"/>
              </w:trPr>
              <w:tc>
                <w:tcPr>
                  <w:tcW w:w="1110"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500</w:t>
                  </w:r>
                </w:p>
              </w:tc>
              <w:tc>
                <w:tcPr>
                  <w:tcW w:w="1243"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w:t>
                  </w:r>
                </w:p>
              </w:tc>
              <w:tc>
                <w:tcPr>
                  <w:tcW w:w="1262"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w:t>
                  </w:r>
                </w:p>
              </w:tc>
              <w:tc>
                <w:tcPr>
                  <w:tcW w:w="1545"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1: 5</w:t>
                  </w:r>
                </w:p>
              </w:tc>
              <w:tc>
                <w:tcPr>
                  <w:tcW w:w="1680"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1: 4</w:t>
                  </w:r>
                </w:p>
              </w:tc>
            </w:tr>
            <w:tr w:rsidR="00940475" w:rsidRPr="008E74D7" w:rsidTr="00940475">
              <w:trPr>
                <w:trHeight w:val="331"/>
                <w:tblCellSpacing w:w="7" w:type="dxa"/>
              </w:trPr>
              <w:tc>
                <w:tcPr>
                  <w:tcW w:w="1110"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600</w:t>
                  </w:r>
                </w:p>
              </w:tc>
              <w:tc>
                <w:tcPr>
                  <w:tcW w:w="1243"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w:t>
                  </w:r>
                </w:p>
              </w:tc>
              <w:tc>
                <w:tcPr>
                  <w:tcW w:w="1262"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w:t>
                  </w:r>
                </w:p>
              </w:tc>
              <w:tc>
                <w:tcPr>
                  <w:tcW w:w="1545" w:type="dxa"/>
                  <w:shd w:val="clear" w:color="auto" w:fill="E7E7E7"/>
                  <w:tcMar>
                    <w:top w:w="105" w:type="dxa"/>
                    <w:left w:w="105" w:type="dxa"/>
                    <w:bottom w:w="105" w:type="dxa"/>
                    <w:right w:w="105" w:type="dxa"/>
                  </w:tcMar>
                  <w:vAlign w:val="center"/>
                </w:tcPr>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1: 6</w:t>
                  </w:r>
                </w:p>
              </w:tc>
              <w:tc>
                <w:tcPr>
                  <w:tcW w:w="1680" w:type="dxa"/>
                  <w:shd w:val="clear" w:color="auto" w:fill="E7E7E7"/>
                  <w:tcMar>
                    <w:top w:w="105" w:type="dxa"/>
                    <w:left w:w="105" w:type="dxa"/>
                    <w:bottom w:w="105" w:type="dxa"/>
                    <w:right w:w="105" w:type="dxa"/>
                  </w:tcMar>
                  <w:vAlign w:val="center"/>
                </w:tcPr>
                <w:p w:rsidR="009C28F9" w:rsidRDefault="009C28F9" w:rsidP="00940475">
                  <w:pPr>
                    <w:spacing w:after="0" w:line="240" w:lineRule="auto"/>
                    <w:jc w:val="center"/>
                    <w:rPr>
                      <w:rFonts w:ascii="Times New Roman" w:eastAsia="Times New Roman" w:hAnsi="Times New Roman"/>
                      <w:sz w:val="24"/>
                      <w:szCs w:val="24"/>
                      <w:lang w:eastAsia="ru-RU"/>
                    </w:rPr>
                  </w:pPr>
                </w:p>
                <w:p w:rsidR="00940475" w:rsidRPr="00071268" w:rsidRDefault="00940475" w:rsidP="0094047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1: 4,5</w:t>
                  </w:r>
                </w:p>
                <w:p w:rsidR="00940475" w:rsidRPr="00071268" w:rsidRDefault="00940475" w:rsidP="00940475">
                  <w:pPr>
                    <w:spacing w:after="0" w:line="240" w:lineRule="auto"/>
                    <w:jc w:val="center"/>
                    <w:rPr>
                      <w:rFonts w:ascii="Times New Roman" w:eastAsia="Times New Roman" w:hAnsi="Times New Roman"/>
                      <w:sz w:val="24"/>
                      <w:szCs w:val="24"/>
                      <w:lang w:eastAsia="ru-RU"/>
                    </w:rPr>
                  </w:pPr>
                </w:p>
              </w:tc>
            </w:tr>
          </w:tbl>
          <w:p w:rsidR="00B14FEA" w:rsidRPr="008E74D7" w:rsidRDefault="00B14FEA" w:rsidP="00941E39">
            <w:pPr>
              <w:jc w:val="center"/>
              <w:rPr>
                <w:rFonts w:ascii="Times New Roman" w:eastAsia="Times New Roman" w:hAnsi="Times New Roman"/>
                <w:b/>
                <w:sz w:val="24"/>
                <w:szCs w:val="24"/>
                <w:u w:val="single"/>
              </w:rPr>
            </w:pPr>
          </w:p>
        </w:tc>
      </w:tr>
    </w:tbl>
    <w:p w:rsidR="00AE5147" w:rsidRDefault="00AE5147" w:rsidP="00941E39">
      <w:pPr>
        <w:spacing w:after="0" w:line="240" w:lineRule="auto"/>
        <w:rPr>
          <w:rFonts w:ascii="Times New Roman" w:eastAsia="Times New Roman" w:hAnsi="Times New Roman"/>
          <w:b/>
          <w:sz w:val="24"/>
          <w:szCs w:val="24"/>
          <w:lang w:eastAsia="ru-RU"/>
        </w:rPr>
      </w:pPr>
    </w:p>
    <w:p w:rsidR="00941E39" w:rsidRPr="00071268" w:rsidRDefault="00941E39" w:rsidP="00DC006D">
      <w:pPr>
        <w:spacing w:after="0" w:line="240" w:lineRule="auto"/>
        <w:jc w:val="center"/>
        <w:rPr>
          <w:rFonts w:ascii="Times New Roman" w:eastAsia="Times New Roman" w:hAnsi="Times New Roman"/>
          <w:b/>
          <w:sz w:val="24"/>
          <w:szCs w:val="24"/>
          <w:lang w:eastAsia="ru-RU"/>
        </w:rPr>
      </w:pPr>
      <w:r w:rsidRPr="00071268">
        <w:rPr>
          <w:rFonts w:ascii="Times New Roman" w:eastAsia="Times New Roman" w:hAnsi="Times New Roman"/>
          <w:b/>
          <w:sz w:val="24"/>
          <w:szCs w:val="24"/>
          <w:lang w:eastAsia="ru-RU"/>
        </w:rPr>
        <w:t>Свойства штукатурных растворных смесей:</w:t>
      </w:r>
    </w:p>
    <w:p w:rsidR="00941E39" w:rsidRPr="00071268" w:rsidRDefault="00941E39" w:rsidP="00DC006D">
      <w:pPr>
        <w:spacing w:after="0" w:line="240" w:lineRule="auto"/>
        <w:jc w:val="center"/>
        <w:rPr>
          <w:rFonts w:ascii="Times New Roman" w:eastAsia="Times New Roman" w:hAnsi="Times New Roman"/>
          <w:b/>
          <w:sz w:val="24"/>
          <w:szCs w:val="24"/>
          <w:lang w:eastAsia="ru-RU"/>
        </w:rPr>
      </w:pPr>
    </w:p>
    <w:p w:rsidR="00941E39" w:rsidRDefault="00DC006D" w:rsidP="00DC006D">
      <w:pPr>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b/>
          <w:noProof/>
          <w:sz w:val="24"/>
          <w:szCs w:val="24"/>
          <w:lang w:eastAsia="ru-RU"/>
        </w:rPr>
        <mc:AlternateContent>
          <mc:Choice Requires="wps">
            <w:drawing>
              <wp:anchor distT="0" distB="0" distL="114300" distR="114300" simplePos="0" relativeHeight="251668480" behindDoc="0" locked="0" layoutInCell="1" allowOverlap="1" wp14:anchorId="0FC6E111" wp14:editId="5BB4F156">
                <wp:simplePos x="0" y="0"/>
                <wp:positionH relativeFrom="column">
                  <wp:posOffset>4583430</wp:posOffset>
                </wp:positionH>
                <wp:positionV relativeFrom="paragraph">
                  <wp:posOffset>160956</wp:posOffset>
                </wp:positionV>
                <wp:extent cx="3416968" cy="172720"/>
                <wp:effectExtent l="0" t="0" r="88265" b="113030"/>
                <wp:wrapNone/>
                <wp:docPr id="54" name="Прямая со стрелкой 54"/>
                <wp:cNvGraphicFramePr/>
                <a:graphic xmlns:a="http://schemas.openxmlformats.org/drawingml/2006/main">
                  <a:graphicData uri="http://schemas.microsoft.com/office/word/2010/wordprocessingShape">
                    <wps:wsp>
                      <wps:cNvCnPr/>
                      <wps:spPr>
                        <a:xfrm>
                          <a:off x="0" y="0"/>
                          <a:ext cx="3416968" cy="1727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54" o:spid="_x0000_s1026" type="#_x0000_t32" style="position:absolute;margin-left:360.9pt;margin-top:12.65pt;width:269.05pt;height:13.6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" strokecolor="#4579b8 [3044]">
                <v:stroke endarrow="open"/>
              </v:shape>
            </w:pict>
          </mc:Fallback>
        </mc:AlternateContent>
      </w:r>
      <w:r>
        <w:rPr>
          <w:rFonts w:ascii="Times New Roman" w:eastAsia="Times New Roman" w:hAnsi="Times New Roman"/>
          <w:b/>
          <w:noProof/>
          <w:sz w:val="24"/>
          <w:szCs w:val="24"/>
          <w:lang w:eastAsia="ru-RU"/>
        </w:rPr>
        <mc:AlternateContent>
          <mc:Choice Requires="wps">
            <w:drawing>
              <wp:anchor distT="0" distB="0" distL="114300" distR="114300" simplePos="0" relativeHeight="251667456" behindDoc="0" locked="0" layoutInCell="1" allowOverlap="1" wp14:anchorId="479B57DE" wp14:editId="2D86C182">
                <wp:simplePos x="0" y="0"/>
                <wp:positionH relativeFrom="column">
                  <wp:posOffset>4583263</wp:posOffset>
                </wp:positionH>
                <wp:positionV relativeFrom="paragraph">
                  <wp:posOffset>160956</wp:posOffset>
                </wp:positionV>
                <wp:extent cx="0" cy="172720"/>
                <wp:effectExtent l="95250" t="0" r="57150" b="55880"/>
                <wp:wrapNone/>
                <wp:docPr id="53" name="Прямая со стрелкой 53"/>
                <wp:cNvGraphicFramePr/>
                <a:graphic xmlns:a="http://schemas.openxmlformats.org/drawingml/2006/main">
                  <a:graphicData uri="http://schemas.microsoft.com/office/word/2010/wordprocessingShape">
                    <wps:wsp>
                      <wps:cNvCnPr/>
                      <wps:spPr>
                        <a:xfrm>
                          <a:off x="0" y="0"/>
                          <a:ext cx="0" cy="1727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53" o:spid="_x0000_s1026" type="#_x0000_t32" style="position:absolute;margin-left:360.9pt;margin-top:12.65pt;width:0;height:13.6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" strokecolor="#4579b8 [3044]">
                <v:stroke endarrow="open"/>
              </v:shape>
            </w:pict>
          </mc:Fallback>
        </mc:AlternateContent>
      </w:r>
      <w:r>
        <w:rPr>
          <w:rFonts w:ascii="Times New Roman" w:eastAsia="Times New Roman" w:hAnsi="Times New Roman"/>
          <w:b/>
          <w:noProof/>
          <w:sz w:val="24"/>
          <w:szCs w:val="24"/>
          <w:lang w:eastAsia="ru-RU"/>
        </w:rPr>
        <mc:AlternateContent>
          <mc:Choice Requires="wps">
            <w:drawing>
              <wp:anchor distT="0" distB="0" distL="114300" distR="114300" simplePos="0" relativeHeight="251666432" behindDoc="0" locked="0" layoutInCell="1" allowOverlap="1" wp14:anchorId="25BA543F" wp14:editId="783EBB51">
                <wp:simplePos x="0" y="0"/>
                <wp:positionH relativeFrom="column">
                  <wp:posOffset>1214588</wp:posOffset>
                </wp:positionH>
                <wp:positionV relativeFrom="paragraph">
                  <wp:posOffset>160956</wp:posOffset>
                </wp:positionV>
                <wp:extent cx="3368842" cy="173255"/>
                <wp:effectExtent l="38100" t="0" r="22225" b="113030"/>
                <wp:wrapNone/>
                <wp:docPr id="52" name="Прямая со стрелкой 52"/>
                <wp:cNvGraphicFramePr/>
                <a:graphic xmlns:a="http://schemas.openxmlformats.org/drawingml/2006/main">
                  <a:graphicData uri="http://schemas.microsoft.com/office/word/2010/wordprocessingShape">
                    <wps:wsp>
                      <wps:cNvCnPr/>
                      <wps:spPr>
                        <a:xfrm flipH="1">
                          <a:off x="0" y="0"/>
                          <a:ext cx="3368842" cy="17325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52" o:spid="_x0000_s1026" type="#_x0000_t32" style="position:absolute;margin-left:95.65pt;margin-top:12.65pt;width:265.25pt;height:13.65pt;flip:x;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" strokecolor="#4579b8 [3044]">
                <v:stroke endarrow="open"/>
              </v:shape>
            </w:pict>
          </mc:Fallback>
        </mc:AlternateContent>
      </w:r>
      <w:r w:rsidRPr="00DC006D">
        <w:rPr>
          <w:rFonts w:ascii="Times New Roman" w:eastAsia="Times New Roman" w:hAnsi="Times New Roman"/>
          <w:b/>
          <w:sz w:val="24"/>
          <w:szCs w:val="24"/>
          <w:lang w:eastAsia="ru-RU"/>
        </w:rPr>
        <w:t xml:space="preserve">                                                                                         </w:t>
      </w:r>
      <w:r w:rsidR="00941E39" w:rsidRPr="00071268">
        <w:rPr>
          <w:rFonts w:ascii="Times New Roman" w:eastAsia="Times New Roman" w:hAnsi="Times New Roman"/>
          <w:b/>
          <w:sz w:val="24"/>
          <w:szCs w:val="24"/>
          <w:u w:val="single"/>
          <w:lang w:eastAsia="ru-RU"/>
        </w:rPr>
        <w:t>Жирность</w:t>
      </w:r>
      <w:r w:rsidR="00941E39" w:rsidRPr="00071268">
        <w:rPr>
          <w:rFonts w:ascii="Times New Roman" w:eastAsia="Times New Roman" w:hAnsi="Times New Roman"/>
          <w:b/>
          <w:sz w:val="24"/>
          <w:szCs w:val="24"/>
          <w:lang w:eastAsia="ru-RU"/>
        </w:rPr>
        <w:t xml:space="preserve"> </w:t>
      </w:r>
      <w:r w:rsidR="00941E39" w:rsidRPr="00071268">
        <w:rPr>
          <w:rFonts w:ascii="Times New Roman" w:eastAsia="Times New Roman" w:hAnsi="Times New Roman"/>
          <w:i/>
          <w:sz w:val="24"/>
          <w:szCs w:val="24"/>
          <w:lang w:eastAsia="ru-RU"/>
        </w:rPr>
        <w:t>(соотношение количества вяжущего и заполнителя)</w:t>
      </w:r>
    </w:p>
    <w:p w:rsidR="00DC006D" w:rsidRDefault="00DC006D" w:rsidP="00DC006D">
      <w:pPr>
        <w:spacing w:after="0" w:line="240" w:lineRule="auto"/>
        <w:jc w:val="center"/>
        <w:rPr>
          <w:rFonts w:ascii="Times New Roman" w:eastAsia="Times New Roman" w:hAnsi="Times New Roman"/>
          <w:i/>
          <w:sz w:val="24"/>
          <w:szCs w:val="24"/>
          <w:lang w:eastAsia="ru-RU"/>
        </w:rPr>
      </w:pPr>
    </w:p>
    <w:tbl>
      <w:tblPr>
        <w:tblStyle w:val="a5"/>
        <w:tblW w:w="0" w:type="auto"/>
        <w:tblLook w:val="04A0" w:firstRow="1" w:lastRow="0" w:firstColumn="1" w:lastColumn="0" w:noHBand="0" w:noVBand="1"/>
      </w:tblPr>
      <w:tblGrid>
        <w:gridCol w:w="3794"/>
        <w:gridCol w:w="1417"/>
        <w:gridCol w:w="4253"/>
        <w:gridCol w:w="1134"/>
        <w:gridCol w:w="4188"/>
      </w:tblGrid>
      <w:tr w:rsidR="00DC006D" w:rsidRPr="00DC006D" w:rsidTr="00DC006D">
        <w:tc>
          <w:tcPr>
            <w:tcW w:w="3794" w:type="dxa"/>
          </w:tcPr>
          <w:p w:rsidR="00DC006D" w:rsidRPr="00DC006D" w:rsidRDefault="00DC006D" w:rsidP="00DC006D">
            <w:pPr>
              <w:jc w:val="center"/>
              <w:rPr>
                <w:rFonts w:ascii="Times New Roman" w:eastAsia="Times New Roman" w:hAnsi="Times New Roman"/>
                <w:b/>
                <w:i/>
                <w:sz w:val="24"/>
                <w:szCs w:val="24"/>
              </w:rPr>
            </w:pPr>
            <w:r w:rsidRPr="00DC006D">
              <w:rPr>
                <w:rFonts w:ascii="Times New Roman" w:eastAsia="Times New Roman" w:hAnsi="Times New Roman"/>
                <w:b/>
                <w:i/>
                <w:sz w:val="24"/>
                <w:szCs w:val="24"/>
              </w:rPr>
              <w:t>тощий</w:t>
            </w:r>
          </w:p>
        </w:tc>
        <w:tc>
          <w:tcPr>
            <w:tcW w:w="1417" w:type="dxa"/>
            <w:tcBorders>
              <w:top w:val="nil"/>
            </w:tcBorders>
          </w:tcPr>
          <w:p w:rsidR="00DC006D" w:rsidRPr="00DC006D" w:rsidRDefault="00DC006D" w:rsidP="00DC006D">
            <w:pPr>
              <w:jc w:val="center"/>
              <w:rPr>
                <w:rFonts w:ascii="Times New Roman" w:eastAsia="Times New Roman" w:hAnsi="Times New Roman"/>
                <w:b/>
                <w:i/>
                <w:sz w:val="24"/>
                <w:szCs w:val="24"/>
              </w:rPr>
            </w:pPr>
          </w:p>
        </w:tc>
        <w:tc>
          <w:tcPr>
            <w:tcW w:w="4253" w:type="dxa"/>
          </w:tcPr>
          <w:p w:rsidR="00DC006D" w:rsidRPr="00DC006D" w:rsidRDefault="00DC006D" w:rsidP="00DC006D">
            <w:pPr>
              <w:jc w:val="center"/>
              <w:rPr>
                <w:rFonts w:ascii="Times New Roman" w:eastAsia="Times New Roman" w:hAnsi="Times New Roman"/>
                <w:b/>
                <w:i/>
                <w:sz w:val="24"/>
                <w:szCs w:val="24"/>
              </w:rPr>
            </w:pPr>
            <w:proofErr w:type="gramStart"/>
            <w:r w:rsidRPr="00DC006D">
              <w:rPr>
                <w:rFonts w:ascii="Times New Roman" w:eastAsia="Times New Roman" w:hAnsi="Times New Roman"/>
                <w:b/>
                <w:i/>
                <w:sz w:val="24"/>
                <w:szCs w:val="24"/>
              </w:rPr>
              <w:t>нормальный</w:t>
            </w:r>
            <w:proofErr w:type="gramEnd"/>
          </w:p>
        </w:tc>
        <w:tc>
          <w:tcPr>
            <w:tcW w:w="1134" w:type="dxa"/>
            <w:tcBorders>
              <w:top w:val="nil"/>
              <w:bottom w:val="nil"/>
            </w:tcBorders>
          </w:tcPr>
          <w:p w:rsidR="00DC006D" w:rsidRPr="00DC006D" w:rsidRDefault="00DC006D" w:rsidP="00DC006D">
            <w:pPr>
              <w:jc w:val="center"/>
              <w:rPr>
                <w:rFonts w:ascii="Times New Roman" w:eastAsia="Times New Roman" w:hAnsi="Times New Roman"/>
                <w:b/>
                <w:i/>
                <w:sz w:val="24"/>
                <w:szCs w:val="24"/>
              </w:rPr>
            </w:pPr>
          </w:p>
        </w:tc>
        <w:tc>
          <w:tcPr>
            <w:tcW w:w="4188" w:type="dxa"/>
          </w:tcPr>
          <w:p w:rsidR="00DC006D" w:rsidRPr="00DC006D" w:rsidRDefault="00DC006D" w:rsidP="00DC006D">
            <w:pPr>
              <w:jc w:val="center"/>
              <w:rPr>
                <w:rFonts w:ascii="Times New Roman" w:eastAsia="Times New Roman" w:hAnsi="Times New Roman"/>
                <w:b/>
                <w:i/>
                <w:sz w:val="24"/>
                <w:szCs w:val="24"/>
              </w:rPr>
            </w:pPr>
            <w:proofErr w:type="gramStart"/>
            <w:r w:rsidRPr="00DC006D">
              <w:rPr>
                <w:rFonts w:ascii="Times New Roman" w:eastAsia="Times New Roman" w:hAnsi="Times New Roman"/>
                <w:b/>
                <w:i/>
                <w:sz w:val="24"/>
                <w:szCs w:val="24"/>
              </w:rPr>
              <w:t>жирный</w:t>
            </w:r>
            <w:proofErr w:type="gramEnd"/>
          </w:p>
        </w:tc>
      </w:tr>
    </w:tbl>
    <w:p w:rsidR="00DC006D" w:rsidRPr="00DC006D" w:rsidRDefault="00DC006D" w:rsidP="00DC006D">
      <w:pPr>
        <w:spacing w:after="0" w:line="240" w:lineRule="auto"/>
        <w:jc w:val="center"/>
        <w:rPr>
          <w:rFonts w:ascii="Times New Roman" w:eastAsia="Times New Roman" w:hAnsi="Times New Roman"/>
          <w:b/>
          <w:i/>
          <w:sz w:val="24"/>
          <w:szCs w:val="24"/>
          <w:lang w:eastAsia="ru-RU"/>
        </w:rPr>
      </w:pPr>
    </w:p>
    <w:p w:rsidR="00DC006D" w:rsidRDefault="00941E39" w:rsidP="00940475">
      <w:pPr>
        <w:spacing w:after="0" w:line="240" w:lineRule="auto"/>
        <w:jc w:val="center"/>
        <w:rPr>
          <w:rFonts w:ascii="Times New Roman" w:eastAsia="Times New Roman" w:hAnsi="Times New Roman"/>
          <w:b/>
          <w:sz w:val="24"/>
          <w:szCs w:val="24"/>
          <w:lang w:eastAsia="ru-RU"/>
        </w:rPr>
      </w:pPr>
      <w:r w:rsidRPr="00071268">
        <w:rPr>
          <w:rFonts w:ascii="Times New Roman" w:eastAsia="Times New Roman" w:hAnsi="Times New Roman"/>
          <w:b/>
          <w:sz w:val="24"/>
          <w:szCs w:val="24"/>
          <w:u w:val="single"/>
          <w:lang w:eastAsia="ru-RU"/>
        </w:rPr>
        <w:t>Подвижность</w:t>
      </w:r>
    </w:p>
    <w:p w:rsidR="00941E39" w:rsidRPr="00071268" w:rsidRDefault="00941E39" w:rsidP="00940475">
      <w:pPr>
        <w:spacing w:after="0" w:line="240" w:lineRule="auto"/>
        <w:jc w:val="center"/>
        <w:rPr>
          <w:rFonts w:ascii="Times New Roman" w:eastAsia="Times New Roman" w:hAnsi="Times New Roman"/>
          <w:i/>
          <w:sz w:val="24"/>
          <w:szCs w:val="24"/>
          <w:lang w:eastAsia="ru-RU"/>
        </w:rPr>
      </w:pPr>
      <w:r w:rsidRPr="00071268">
        <w:rPr>
          <w:rFonts w:ascii="Times New Roman" w:eastAsia="Times New Roman" w:hAnsi="Times New Roman"/>
          <w:i/>
          <w:sz w:val="24"/>
          <w:szCs w:val="24"/>
          <w:lang w:eastAsia="ru-RU"/>
        </w:rPr>
        <w:t>(способность раствора растекаться под действием собственного в</w:t>
      </w:r>
      <w:r w:rsidR="00883868">
        <w:rPr>
          <w:rFonts w:ascii="Times New Roman" w:eastAsia="Times New Roman" w:hAnsi="Times New Roman"/>
          <w:i/>
          <w:sz w:val="24"/>
          <w:szCs w:val="24"/>
          <w:lang w:eastAsia="ru-RU"/>
        </w:rPr>
        <w:t>еса или приложенных к нему сил)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8196"/>
      </w:tblGrid>
      <w:tr w:rsidR="00941E39" w:rsidRPr="00071268" w:rsidTr="00883868">
        <w:tc>
          <w:tcPr>
            <w:tcW w:w="3369" w:type="dxa"/>
            <w:tcBorders>
              <w:top w:val="nil"/>
              <w:left w:val="nil"/>
              <w:bottom w:val="nil"/>
              <w:right w:val="nil"/>
            </w:tcBorders>
            <w:shd w:val="clear" w:color="auto" w:fill="auto"/>
          </w:tcPr>
          <w:p w:rsidR="00941E39" w:rsidRPr="00071268" w:rsidRDefault="008E74D7" w:rsidP="00883868">
            <w:pPr>
              <w:spacing w:after="0" w:line="240" w:lineRule="auto"/>
              <w:jc w:val="center"/>
              <w:rPr>
                <w:rFonts w:ascii="Times New Roman" w:eastAsia="Times New Roman" w:hAnsi="Times New Roman"/>
                <w:sz w:val="24"/>
                <w:szCs w:val="24"/>
                <w:lang w:eastAsia="ru-RU"/>
              </w:rPr>
            </w:pPr>
            <w:r>
              <w:rPr>
                <w:noProof/>
                <w:lang w:eastAsia="ru-RU"/>
              </w:rPr>
              <w:drawing>
                <wp:inline distT="0" distB="0" distL="0" distR="0" wp14:anchorId="19A508BD" wp14:editId="6B4D0D4E">
                  <wp:extent cx="684578" cy="2146434"/>
                  <wp:effectExtent l="0" t="0" r="1270" b="6350"/>
                  <wp:docPr id="55" name="Рисунок 55" descr="CKOH &amp;Kcy;&amp;ocy;&amp;ncy;&amp;ucy;&amp;scy; &amp;Pcy;&amp;Gcy;&amp;R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KOH &amp;Kcy;&amp;ocy;&amp;ncy;&amp;ucy;&amp;scy; &amp;Pcy;&amp;Gcy;&amp;Rc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92265" cy="2170536"/>
                          </a:xfrm>
                          <a:prstGeom prst="rect">
                            <a:avLst/>
                          </a:prstGeom>
                          <a:noFill/>
                          <a:ln>
                            <a:noFill/>
                          </a:ln>
                        </pic:spPr>
                      </pic:pic>
                    </a:graphicData>
                  </a:graphic>
                </wp:inline>
              </w:drawing>
            </w:r>
          </w:p>
        </w:tc>
        <w:tc>
          <w:tcPr>
            <w:tcW w:w="8054" w:type="dxa"/>
            <w:tcBorders>
              <w:top w:val="nil"/>
              <w:left w:val="nil"/>
              <w:bottom w:val="nil"/>
              <w:right w:val="nil"/>
            </w:tcBorders>
            <w:shd w:val="clear" w:color="auto" w:fill="auto"/>
          </w:tcPr>
          <w:p w:rsidR="00941E39" w:rsidRPr="00071268" w:rsidRDefault="00941E39" w:rsidP="00883868">
            <w:pPr>
              <w:spacing w:after="0" w:line="240" w:lineRule="auto"/>
              <w:jc w:val="center"/>
              <w:rPr>
                <w:rFonts w:ascii="Times New Roman" w:eastAsia="Times New Roman" w:hAnsi="Times New Roman"/>
                <w:sz w:val="24"/>
                <w:szCs w:val="24"/>
                <w:lang w:eastAsia="ru-RU"/>
              </w:rPr>
            </w:pPr>
          </w:p>
          <w:tbl>
            <w:tblPr>
              <w:tblW w:w="7964" w:type="dxa"/>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719"/>
              <w:gridCol w:w="2551"/>
              <w:gridCol w:w="2694"/>
            </w:tblGrid>
            <w:tr w:rsidR="00941E39" w:rsidRPr="00071268" w:rsidTr="00883868">
              <w:trPr>
                <w:tblCellSpacing w:w="15" w:type="dxa"/>
                <w:jc w:val="center"/>
              </w:trPr>
              <w:tc>
                <w:tcPr>
                  <w:tcW w:w="2674" w:type="dxa"/>
                  <w:vMerge w:val="restart"/>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24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Наименование слоя штукатурки</w:t>
                  </w:r>
                </w:p>
              </w:tc>
              <w:tc>
                <w:tcPr>
                  <w:tcW w:w="5200" w:type="dxa"/>
                  <w:gridSpan w:val="2"/>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 xml:space="preserve">Глубина погружения конуса, в </w:t>
                  </w:r>
                  <w:proofErr w:type="gramStart"/>
                  <w:r w:rsidRPr="00071268">
                    <w:rPr>
                      <w:rFonts w:ascii="Times New Roman" w:eastAsia="Times New Roman" w:hAnsi="Times New Roman"/>
                      <w:sz w:val="24"/>
                      <w:szCs w:val="24"/>
                      <w:lang w:eastAsia="ru-RU"/>
                    </w:rPr>
                    <w:t>см</w:t>
                  </w:r>
                  <w:proofErr w:type="gramEnd"/>
                </w:p>
              </w:tc>
            </w:tr>
            <w:tr w:rsidR="00883868" w:rsidRPr="00071268" w:rsidTr="00883868">
              <w:trPr>
                <w:tblCellSpacing w:w="15" w:type="dxa"/>
                <w:jc w:val="center"/>
              </w:trPr>
              <w:tc>
                <w:tcPr>
                  <w:tcW w:w="2674" w:type="dxa"/>
                  <w:vMerge/>
                  <w:tcBorders>
                    <w:top w:val="outset" w:sz="6" w:space="0" w:color="auto"/>
                    <w:left w:val="outset" w:sz="6" w:space="0" w:color="auto"/>
                    <w:bottom w:val="outset" w:sz="6" w:space="0" w:color="auto"/>
                    <w:right w:val="outset" w:sz="6" w:space="0" w:color="auto"/>
                  </w:tcBorders>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p>
              </w:tc>
              <w:tc>
                <w:tcPr>
                  <w:tcW w:w="2521"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растворы для механизированного нанесения</w:t>
                  </w:r>
                </w:p>
              </w:tc>
              <w:tc>
                <w:tcPr>
                  <w:tcW w:w="2649"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растворы для ручного нанесения</w:t>
                  </w:r>
                </w:p>
              </w:tc>
            </w:tr>
            <w:tr w:rsidR="00883868" w:rsidRPr="00071268" w:rsidTr="00883868">
              <w:trPr>
                <w:tblCellSpacing w:w="15" w:type="dxa"/>
                <w:jc w:val="center"/>
              </w:trPr>
              <w:tc>
                <w:tcPr>
                  <w:tcW w:w="2674"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proofErr w:type="spellStart"/>
                  <w:r w:rsidRPr="00071268">
                    <w:rPr>
                      <w:rFonts w:ascii="Times New Roman" w:eastAsia="Times New Roman" w:hAnsi="Times New Roman"/>
                      <w:sz w:val="24"/>
                      <w:szCs w:val="24"/>
                      <w:lang w:eastAsia="ru-RU"/>
                    </w:rPr>
                    <w:t>Обрызг</w:t>
                  </w:r>
                  <w:proofErr w:type="spellEnd"/>
                </w:p>
              </w:tc>
              <w:tc>
                <w:tcPr>
                  <w:tcW w:w="2521"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8-11</w:t>
                  </w:r>
                </w:p>
              </w:tc>
              <w:tc>
                <w:tcPr>
                  <w:tcW w:w="2649"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10-12</w:t>
                  </w:r>
                </w:p>
              </w:tc>
            </w:tr>
            <w:tr w:rsidR="00883868" w:rsidRPr="00071268" w:rsidTr="00883868">
              <w:trPr>
                <w:tblCellSpacing w:w="15" w:type="dxa"/>
                <w:jc w:val="center"/>
              </w:trPr>
              <w:tc>
                <w:tcPr>
                  <w:tcW w:w="2674"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Грунт</w:t>
                  </w:r>
                </w:p>
              </w:tc>
              <w:tc>
                <w:tcPr>
                  <w:tcW w:w="2521"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6-8</w:t>
                  </w:r>
                </w:p>
              </w:tc>
              <w:tc>
                <w:tcPr>
                  <w:tcW w:w="2649"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7-8</w:t>
                  </w:r>
                </w:p>
              </w:tc>
            </w:tr>
            <w:tr w:rsidR="00883868" w:rsidRPr="00071268" w:rsidTr="00883868">
              <w:trPr>
                <w:tblCellSpacing w:w="15" w:type="dxa"/>
                <w:jc w:val="center"/>
              </w:trPr>
              <w:tc>
                <w:tcPr>
                  <w:tcW w:w="2674"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proofErr w:type="spellStart"/>
                  <w:r w:rsidRPr="00071268">
                    <w:rPr>
                      <w:rFonts w:ascii="Times New Roman" w:eastAsia="Times New Roman" w:hAnsi="Times New Roman"/>
                      <w:sz w:val="24"/>
                      <w:szCs w:val="24"/>
                      <w:lang w:eastAsia="ru-RU"/>
                    </w:rPr>
                    <w:t>Накрывка</w:t>
                  </w:r>
                  <w:proofErr w:type="spellEnd"/>
                  <w:r w:rsidRPr="00071268">
                    <w:rPr>
                      <w:rFonts w:ascii="Times New Roman" w:eastAsia="Times New Roman" w:hAnsi="Times New Roman"/>
                      <w:sz w:val="24"/>
                      <w:szCs w:val="24"/>
                      <w:lang w:eastAsia="ru-RU"/>
                    </w:rPr>
                    <w:t>:</w:t>
                  </w:r>
                </w:p>
              </w:tc>
              <w:tc>
                <w:tcPr>
                  <w:tcW w:w="2521"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p>
              </w:tc>
              <w:tc>
                <w:tcPr>
                  <w:tcW w:w="2649"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p>
              </w:tc>
            </w:tr>
            <w:tr w:rsidR="00883868" w:rsidRPr="00071268" w:rsidTr="00883868">
              <w:trPr>
                <w:tblCellSpacing w:w="15" w:type="dxa"/>
                <w:jc w:val="center"/>
              </w:trPr>
              <w:tc>
                <w:tcPr>
                  <w:tcW w:w="2674"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из растворов, содержащих гипс</w:t>
                  </w:r>
                </w:p>
              </w:tc>
              <w:tc>
                <w:tcPr>
                  <w:tcW w:w="2521"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9-</w:t>
                  </w:r>
                  <w:r w:rsidRPr="00071268">
                    <w:rPr>
                      <w:rFonts w:ascii="Times New Roman" w:eastAsia="Times New Roman" w:hAnsi="Times New Roman"/>
                      <w:sz w:val="24"/>
                      <w:szCs w:val="24"/>
                      <w:lang w:eastAsia="ru-RU"/>
                    </w:rPr>
                    <w:cr/>
                    <w:t>0</w:t>
                  </w:r>
                </w:p>
              </w:tc>
              <w:tc>
                <w:tcPr>
                  <w:tcW w:w="2649"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9-10</w:t>
                  </w:r>
                </w:p>
              </w:tc>
            </w:tr>
            <w:tr w:rsidR="00883868" w:rsidRPr="00071268" w:rsidTr="00883868">
              <w:trPr>
                <w:tblCellSpacing w:w="15" w:type="dxa"/>
                <w:jc w:val="center"/>
              </w:trPr>
              <w:tc>
                <w:tcPr>
                  <w:tcW w:w="2674"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из растворов без гипса</w:t>
                  </w:r>
                </w:p>
              </w:tc>
              <w:tc>
                <w:tcPr>
                  <w:tcW w:w="2521"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7-8</w:t>
                  </w:r>
                </w:p>
              </w:tc>
              <w:tc>
                <w:tcPr>
                  <w:tcW w:w="2649" w:type="dxa"/>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tcPr>
                <w:p w:rsidR="00941E39" w:rsidRPr="00071268" w:rsidRDefault="00941E39" w:rsidP="00883868">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7-8</w:t>
                  </w:r>
                </w:p>
              </w:tc>
            </w:tr>
          </w:tbl>
          <w:p w:rsidR="00941E39" w:rsidRPr="00071268" w:rsidRDefault="00941E39" w:rsidP="00883868">
            <w:pPr>
              <w:spacing w:after="0" w:line="240" w:lineRule="auto"/>
              <w:jc w:val="center"/>
              <w:rPr>
                <w:rFonts w:ascii="Times New Roman" w:eastAsia="Times New Roman" w:hAnsi="Times New Roman"/>
                <w:sz w:val="24"/>
                <w:szCs w:val="24"/>
                <w:lang w:eastAsia="ru-RU"/>
              </w:rPr>
            </w:pPr>
          </w:p>
        </w:tc>
      </w:tr>
    </w:tbl>
    <w:p w:rsidR="00941E39" w:rsidRPr="00071268" w:rsidRDefault="00941E39" w:rsidP="00941E39">
      <w:pPr>
        <w:tabs>
          <w:tab w:val="left" w:pos="7200"/>
        </w:tabs>
        <w:spacing w:after="0" w:line="240" w:lineRule="auto"/>
        <w:rPr>
          <w:rFonts w:ascii="Times New Roman" w:eastAsia="Times New Roman" w:hAnsi="Times New Roman"/>
          <w:b/>
          <w:sz w:val="24"/>
          <w:szCs w:val="24"/>
          <w:lang w:eastAsia="ru-RU"/>
        </w:rPr>
      </w:pPr>
      <w:proofErr w:type="spellStart"/>
      <w:r w:rsidRPr="00071268">
        <w:rPr>
          <w:rFonts w:ascii="Times New Roman" w:eastAsia="Times New Roman" w:hAnsi="Times New Roman"/>
          <w:b/>
          <w:sz w:val="24"/>
          <w:szCs w:val="24"/>
          <w:u w:val="single"/>
          <w:lang w:eastAsia="ru-RU"/>
        </w:rPr>
        <w:lastRenderedPageBreak/>
        <w:t>Удобоукладываемость</w:t>
      </w:r>
      <w:proofErr w:type="spellEnd"/>
      <w:r w:rsidRPr="00071268">
        <w:rPr>
          <w:rFonts w:ascii="Times New Roman" w:eastAsia="Times New Roman" w:hAnsi="Times New Roman"/>
          <w:b/>
          <w:sz w:val="24"/>
          <w:szCs w:val="24"/>
          <w:lang w:eastAsia="ru-RU"/>
        </w:rPr>
        <w:t xml:space="preserve">   </w:t>
      </w:r>
      <w:r w:rsidRPr="00071268">
        <w:rPr>
          <w:rFonts w:ascii="Times New Roman" w:eastAsia="Times New Roman" w:hAnsi="Times New Roman"/>
          <w:sz w:val="24"/>
          <w:szCs w:val="24"/>
          <w:lang w:eastAsia="ru-RU"/>
        </w:rPr>
        <w:t xml:space="preserve">- </w:t>
      </w:r>
      <w:r w:rsidRPr="00071268">
        <w:rPr>
          <w:rFonts w:ascii="Times New Roman" w:eastAsia="Times New Roman" w:hAnsi="Times New Roman"/>
          <w:color w:val="000000"/>
          <w:sz w:val="24"/>
          <w:szCs w:val="24"/>
          <w:lang w:eastAsia="ru-RU"/>
        </w:rPr>
        <w:t xml:space="preserve">свойство растворной смеси легко укладываться плотным и тонким слоем на пористое основание и не расслаиваться при хранении, перевозке и перекачивании </w:t>
      </w:r>
      <w:proofErr w:type="spellStart"/>
      <w:r w:rsidRPr="00071268">
        <w:rPr>
          <w:rFonts w:ascii="Times New Roman" w:eastAsia="Times New Roman" w:hAnsi="Times New Roman"/>
          <w:color w:val="000000"/>
          <w:sz w:val="24"/>
          <w:szCs w:val="24"/>
          <w:lang w:eastAsia="ru-RU"/>
        </w:rPr>
        <w:t>растворонасосами</w:t>
      </w:r>
      <w:proofErr w:type="spellEnd"/>
      <w:r w:rsidRPr="00071268">
        <w:rPr>
          <w:rFonts w:ascii="Times New Roman" w:eastAsia="Times New Roman" w:hAnsi="Times New Roman"/>
          <w:color w:val="000000"/>
          <w:sz w:val="24"/>
          <w:szCs w:val="24"/>
          <w:lang w:eastAsia="ru-RU"/>
        </w:rPr>
        <w:t>.</w:t>
      </w:r>
      <w:r w:rsidRPr="00071268">
        <w:rPr>
          <w:rFonts w:ascii="Times New Roman" w:eastAsia="Times New Roman" w:hAnsi="Times New Roman"/>
          <w:b/>
          <w:sz w:val="24"/>
          <w:szCs w:val="24"/>
          <w:lang w:eastAsia="ru-RU"/>
        </w:rPr>
        <w:t xml:space="preserve"> </w:t>
      </w:r>
    </w:p>
    <w:p w:rsidR="00941E39" w:rsidRPr="00071268" w:rsidRDefault="00941E39" w:rsidP="00941E39">
      <w:pPr>
        <w:spacing w:after="0" w:line="240" w:lineRule="auto"/>
        <w:rPr>
          <w:rFonts w:ascii="Times New Roman" w:eastAsia="Times New Roman" w:hAnsi="Times New Roman"/>
          <w:b/>
          <w:sz w:val="24"/>
          <w:szCs w:val="24"/>
          <w:lang w:eastAsia="ru-RU"/>
        </w:rPr>
      </w:pPr>
    </w:p>
    <w:p w:rsidR="00941E39" w:rsidRPr="00071268" w:rsidRDefault="00941E39" w:rsidP="00941E39">
      <w:pPr>
        <w:spacing w:after="0" w:line="240" w:lineRule="auto"/>
        <w:rPr>
          <w:rFonts w:ascii="Times New Roman" w:eastAsia="Times New Roman" w:hAnsi="Times New Roman"/>
          <w:color w:val="000000"/>
          <w:sz w:val="24"/>
          <w:szCs w:val="24"/>
          <w:lang w:eastAsia="ru-RU"/>
        </w:rPr>
      </w:pPr>
      <w:r w:rsidRPr="00071268">
        <w:rPr>
          <w:rFonts w:ascii="Times New Roman" w:eastAsia="Times New Roman" w:hAnsi="Times New Roman"/>
          <w:b/>
          <w:sz w:val="24"/>
          <w:szCs w:val="24"/>
          <w:u w:val="single"/>
          <w:lang w:eastAsia="ru-RU"/>
        </w:rPr>
        <w:t>Водоудерживающая способность</w:t>
      </w:r>
      <w:r w:rsidRPr="00071268">
        <w:rPr>
          <w:rFonts w:ascii="Times New Roman" w:eastAsia="Times New Roman" w:hAnsi="Times New Roman"/>
          <w:b/>
          <w:sz w:val="24"/>
          <w:szCs w:val="24"/>
          <w:lang w:eastAsia="ru-RU"/>
        </w:rPr>
        <w:t xml:space="preserve">  </w:t>
      </w:r>
      <w:r w:rsidRPr="00071268">
        <w:rPr>
          <w:rFonts w:ascii="Times New Roman" w:eastAsia="Times New Roman" w:hAnsi="Times New Roman"/>
          <w:i/>
          <w:sz w:val="24"/>
          <w:szCs w:val="24"/>
          <w:lang w:eastAsia="ru-RU"/>
        </w:rPr>
        <w:t xml:space="preserve">- </w:t>
      </w:r>
      <w:r w:rsidRPr="00071268">
        <w:rPr>
          <w:rFonts w:ascii="Times New Roman" w:eastAsia="Times New Roman" w:hAnsi="Times New Roman"/>
          <w:color w:val="000000"/>
          <w:sz w:val="24"/>
          <w:szCs w:val="24"/>
          <w:lang w:eastAsia="ru-RU"/>
        </w:rPr>
        <w:t xml:space="preserve">свойство растворной смеси сохранять воду при укладке на пористое основание. Это  необходимо для: </w:t>
      </w:r>
      <w:r w:rsidRPr="00071268">
        <w:rPr>
          <w:rFonts w:ascii="Times New Roman" w:eastAsia="Times New Roman" w:hAnsi="Times New Roman"/>
          <w:color w:val="000000"/>
          <w:sz w:val="24"/>
          <w:szCs w:val="24"/>
          <w:lang w:eastAsia="ru-RU"/>
        </w:rPr>
        <w:br/>
        <w:t xml:space="preserve">- сохранения подвижности смеси; </w:t>
      </w:r>
      <w:r w:rsidRPr="00071268">
        <w:rPr>
          <w:rFonts w:ascii="Times New Roman" w:eastAsia="Times New Roman" w:hAnsi="Times New Roman"/>
          <w:color w:val="000000"/>
          <w:sz w:val="24"/>
          <w:szCs w:val="24"/>
          <w:lang w:eastAsia="ru-RU"/>
        </w:rPr>
        <w:br/>
        <w:t xml:space="preserve">- предотвращения расслоения; и </w:t>
      </w:r>
      <w:r w:rsidRPr="00071268">
        <w:rPr>
          <w:rFonts w:ascii="Times New Roman" w:eastAsia="Times New Roman" w:hAnsi="Times New Roman"/>
          <w:color w:val="000000"/>
          <w:sz w:val="24"/>
          <w:szCs w:val="24"/>
          <w:lang w:eastAsia="ru-RU"/>
        </w:rPr>
        <w:br/>
        <w:t xml:space="preserve">- </w:t>
      </w:r>
      <w:proofErr w:type="spellStart"/>
      <w:r w:rsidRPr="00071268">
        <w:rPr>
          <w:rFonts w:ascii="Times New Roman" w:eastAsia="Times New Roman" w:hAnsi="Times New Roman"/>
          <w:color w:val="000000"/>
          <w:sz w:val="24"/>
          <w:szCs w:val="24"/>
          <w:lang w:eastAsia="ru-RU"/>
        </w:rPr>
        <w:t>надежного</w:t>
      </w:r>
      <w:proofErr w:type="spellEnd"/>
      <w:r w:rsidRPr="00071268">
        <w:rPr>
          <w:rFonts w:ascii="Times New Roman" w:eastAsia="Times New Roman" w:hAnsi="Times New Roman"/>
          <w:color w:val="000000"/>
          <w:sz w:val="24"/>
          <w:szCs w:val="24"/>
          <w:lang w:eastAsia="ru-RU"/>
        </w:rPr>
        <w:t xml:space="preserve"> сцепления раствора с кирпичом и иным пористым основанием. </w:t>
      </w:r>
      <w:r w:rsidRPr="00071268">
        <w:rPr>
          <w:rFonts w:ascii="Times New Roman" w:eastAsia="Times New Roman" w:hAnsi="Times New Roman"/>
          <w:color w:val="000000"/>
          <w:sz w:val="24"/>
          <w:szCs w:val="24"/>
          <w:lang w:eastAsia="ru-RU"/>
        </w:rPr>
        <w:br/>
      </w:r>
      <w:r w:rsidRPr="00071268">
        <w:rPr>
          <w:rFonts w:ascii="Times New Roman" w:eastAsia="Times New Roman" w:hAnsi="Times New Roman"/>
          <w:color w:val="000000"/>
          <w:sz w:val="24"/>
          <w:szCs w:val="24"/>
          <w:lang w:eastAsia="ru-RU"/>
        </w:rPr>
        <w:br/>
        <w:t xml:space="preserve">Водоудерживающую способность увеличивают </w:t>
      </w:r>
      <w:proofErr w:type="spellStart"/>
      <w:r w:rsidRPr="00071268">
        <w:rPr>
          <w:rFonts w:ascii="Times New Roman" w:eastAsia="Times New Roman" w:hAnsi="Times New Roman"/>
          <w:color w:val="000000"/>
          <w:sz w:val="24"/>
          <w:szCs w:val="24"/>
          <w:lang w:eastAsia="ru-RU"/>
        </w:rPr>
        <w:t>путем</w:t>
      </w:r>
      <w:proofErr w:type="spellEnd"/>
      <w:r w:rsidRPr="00071268">
        <w:rPr>
          <w:rFonts w:ascii="Times New Roman" w:eastAsia="Times New Roman" w:hAnsi="Times New Roman"/>
          <w:color w:val="000000"/>
          <w:sz w:val="24"/>
          <w:szCs w:val="24"/>
          <w:lang w:eastAsia="ru-RU"/>
        </w:rPr>
        <w:t xml:space="preserve"> введения в растворную смесь неорганических дисперсных добавок и органических пластификаторов.</w:t>
      </w:r>
    </w:p>
    <w:p w:rsidR="00941E39" w:rsidRPr="00071268" w:rsidRDefault="00941E39" w:rsidP="00941E39">
      <w:pPr>
        <w:spacing w:after="0" w:line="240" w:lineRule="auto"/>
        <w:rPr>
          <w:rFonts w:ascii="Times New Roman" w:eastAsia="Times New Roman" w:hAnsi="Times New Roman"/>
          <w:color w:val="000000"/>
          <w:sz w:val="24"/>
          <w:szCs w:val="24"/>
          <w:lang w:eastAsia="ru-RU"/>
        </w:rPr>
      </w:pPr>
    </w:p>
    <w:p w:rsidR="00941E39" w:rsidRPr="00071268" w:rsidRDefault="00941E39" w:rsidP="00941E39">
      <w:pPr>
        <w:spacing w:after="0" w:line="240" w:lineRule="auto"/>
        <w:rPr>
          <w:rFonts w:ascii="Times New Roman" w:eastAsia="Times New Roman" w:hAnsi="Times New Roman"/>
          <w:color w:val="000000"/>
          <w:sz w:val="24"/>
          <w:szCs w:val="24"/>
          <w:lang w:eastAsia="ru-RU"/>
        </w:rPr>
      </w:pPr>
      <w:proofErr w:type="spellStart"/>
      <w:proofErr w:type="gramStart"/>
      <w:r w:rsidRPr="00071268">
        <w:rPr>
          <w:rFonts w:ascii="Times New Roman" w:eastAsia="Times New Roman" w:hAnsi="Times New Roman"/>
          <w:b/>
          <w:sz w:val="24"/>
          <w:szCs w:val="24"/>
          <w:u w:val="single"/>
          <w:lang w:eastAsia="ru-RU"/>
        </w:rPr>
        <w:t>Расслаиваемость</w:t>
      </w:r>
      <w:proofErr w:type="spellEnd"/>
      <w:r w:rsidRPr="00071268">
        <w:rPr>
          <w:rFonts w:ascii="Times New Roman" w:eastAsia="Times New Roman" w:hAnsi="Times New Roman"/>
          <w:b/>
          <w:sz w:val="24"/>
          <w:szCs w:val="24"/>
          <w:lang w:eastAsia="ru-RU"/>
        </w:rPr>
        <w:t xml:space="preserve">  </w:t>
      </w:r>
      <w:r w:rsidRPr="00071268">
        <w:rPr>
          <w:rFonts w:ascii="Times New Roman" w:eastAsia="Times New Roman" w:hAnsi="Times New Roman"/>
          <w:sz w:val="24"/>
          <w:szCs w:val="24"/>
          <w:lang w:eastAsia="ru-RU"/>
        </w:rPr>
        <w:t xml:space="preserve">- </w:t>
      </w:r>
      <w:r w:rsidRPr="00071268">
        <w:rPr>
          <w:rFonts w:ascii="Times New Roman" w:eastAsia="Times New Roman" w:hAnsi="Times New Roman"/>
          <w:color w:val="000000"/>
          <w:sz w:val="24"/>
          <w:szCs w:val="24"/>
          <w:lang w:eastAsia="ru-RU"/>
        </w:rPr>
        <w:t>способность растворной смеси разделяться на твёрдую и жидкую фракции.</w:t>
      </w:r>
      <w:proofErr w:type="gramEnd"/>
    </w:p>
    <w:p w:rsidR="00941E39" w:rsidRPr="00071268" w:rsidRDefault="00941E39" w:rsidP="00941E39">
      <w:pPr>
        <w:spacing w:after="0" w:line="240" w:lineRule="auto"/>
        <w:rPr>
          <w:rFonts w:ascii="Arial" w:eastAsia="Times New Roman" w:hAnsi="Arial" w:cs="Arial"/>
          <w:color w:val="000000"/>
          <w:sz w:val="28"/>
          <w:szCs w:val="28"/>
          <w:lang w:eastAsia="ru-RU"/>
        </w:rPr>
      </w:pPr>
    </w:p>
    <w:p w:rsidR="00941E39" w:rsidRPr="00071268" w:rsidRDefault="00941E39" w:rsidP="00941E39">
      <w:pPr>
        <w:spacing w:after="0" w:line="240" w:lineRule="auto"/>
        <w:rPr>
          <w:rFonts w:ascii="Times New Roman" w:eastAsia="Times New Roman" w:hAnsi="Times New Roman"/>
          <w:b/>
          <w:sz w:val="24"/>
          <w:szCs w:val="24"/>
          <w:lang w:eastAsia="ru-RU"/>
        </w:rPr>
      </w:pPr>
      <w:r w:rsidRPr="00071268">
        <w:rPr>
          <w:rFonts w:ascii="Times New Roman" w:eastAsia="Times New Roman" w:hAnsi="Times New Roman"/>
          <w:b/>
          <w:sz w:val="24"/>
          <w:szCs w:val="24"/>
          <w:lang w:eastAsia="ru-RU"/>
        </w:rPr>
        <w:t xml:space="preserve">Сроки выдерживания </w:t>
      </w:r>
      <w:proofErr w:type="spellStart"/>
      <w:r w:rsidRPr="00071268">
        <w:rPr>
          <w:rFonts w:ascii="Times New Roman" w:eastAsia="Times New Roman" w:hAnsi="Times New Roman"/>
          <w:b/>
          <w:sz w:val="24"/>
          <w:szCs w:val="24"/>
          <w:lang w:eastAsia="ru-RU"/>
        </w:rPr>
        <w:t>слоев</w:t>
      </w:r>
      <w:proofErr w:type="spellEnd"/>
      <w:r w:rsidRPr="00071268">
        <w:rPr>
          <w:rFonts w:ascii="Times New Roman" w:eastAsia="Times New Roman" w:hAnsi="Times New Roman"/>
          <w:b/>
          <w:sz w:val="24"/>
          <w:szCs w:val="24"/>
          <w:lang w:eastAsia="ru-RU"/>
        </w:rPr>
        <w:t xml:space="preserve"> штукатурки</w:t>
      </w:r>
    </w:p>
    <w:p w:rsidR="00941E39" w:rsidRPr="00071268" w:rsidRDefault="00941E39" w:rsidP="00941E39">
      <w:pPr>
        <w:spacing w:after="0" w:line="240" w:lineRule="auto"/>
        <w:jc w:val="center"/>
        <w:rPr>
          <w:rFonts w:ascii="Times New Roman" w:eastAsia="Times New Roman" w:hAnsi="Times New Roman"/>
          <w:sz w:val="24"/>
          <w:szCs w:val="24"/>
          <w:lang w:eastAsia="ru-RU"/>
        </w:rPr>
      </w:pPr>
    </w:p>
    <w:tbl>
      <w:tblPr>
        <w:tblW w:w="0" w:type="auto"/>
        <w:tblCellMar>
          <w:left w:w="0" w:type="dxa"/>
          <w:right w:w="0" w:type="dxa"/>
        </w:tblCellMar>
        <w:tblLook w:val="04A0" w:firstRow="1" w:lastRow="0" w:firstColumn="1" w:lastColumn="0" w:noHBand="0" w:noVBand="1"/>
      </w:tblPr>
      <w:tblGrid>
        <w:gridCol w:w="4119"/>
        <w:gridCol w:w="2410"/>
        <w:gridCol w:w="3402"/>
        <w:gridCol w:w="20"/>
      </w:tblGrid>
      <w:tr w:rsidR="00941E39" w:rsidRPr="00071268" w:rsidTr="00DD15E3">
        <w:trPr>
          <w:gridAfter w:val="1"/>
          <w:wAfter w:w="20" w:type="dxa"/>
        </w:trPr>
        <w:tc>
          <w:tcPr>
            <w:tcW w:w="4119" w:type="dxa"/>
            <w:vMerge w:val="restart"/>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Вид раствора</w:t>
            </w:r>
          </w:p>
        </w:tc>
        <w:tc>
          <w:tcPr>
            <w:tcW w:w="5812" w:type="dxa"/>
            <w:gridSpan w:val="2"/>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Сроки выдерживания</w:t>
            </w:r>
          </w:p>
        </w:tc>
      </w:tr>
      <w:tr w:rsidR="00941E39" w:rsidRPr="00071268" w:rsidTr="00DD15E3">
        <w:trPr>
          <w:gridAfter w:val="1"/>
          <w:wAfter w:w="20" w:type="dxa"/>
        </w:trPr>
        <w:tc>
          <w:tcPr>
            <w:tcW w:w="4119" w:type="dxa"/>
            <w:vMerge/>
            <w:tcBorders>
              <w:top w:val="single" w:sz="6" w:space="0" w:color="000000"/>
              <w:left w:val="single" w:sz="6" w:space="0" w:color="000000"/>
              <w:bottom w:val="single" w:sz="6" w:space="0" w:color="000000"/>
              <w:right w:val="single" w:sz="6" w:space="0" w:color="000000"/>
            </w:tcBorders>
            <w:shd w:val="clear" w:color="auto" w:fill="F2E8D4"/>
            <w:vAlign w:val="center"/>
          </w:tcPr>
          <w:p w:rsidR="00941E39" w:rsidRPr="00071268" w:rsidRDefault="00941E39" w:rsidP="00364B05">
            <w:pPr>
              <w:spacing w:after="0" w:line="240" w:lineRule="auto"/>
              <w:jc w:val="center"/>
              <w:rPr>
                <w:rFonts w:ascii="Times New Roman" w:eastAsia="Times New Roman" w:hAnsi="Times New Roman"/>
                <w:sz w:val="24"/>
                <w:szCs w:val="24"/>
                <w:lang w:eastAsia="ru-RU"/>
              </w:rPr>
            </w:pPr>
          </w:p>
        </w:tc>
        <w:tc>
          <w:tcPr>
            <w:tcW w:w="2410"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 xml:space="preserve">слоя </w:t>
            </w:r>
            <w:proofErr w:type="spellStart"/>
            <w:r w:rsidRPr="00071268">
              <w:rPr>
                <w:rFonts w:ascii="Times New Roman" w:eastAsia="Times New Roman" w:hAnsi="Times New Roman"/>
                <w:sz w:val="24"/>
                <w:szCs w:val="24"/>
                <w:lang w:eastAsia="ru-RU"/>
              </w:rPr>
              <w:t>обрызга</w:t>
            </w:r>
            <w:proofErr w:type="spellEnd"/>
            <w:r w:rsidRPr="00071268">
              <w:rPr>
                <w:rFonts w:ascii="Times New Roman" w:eastAsia="Times New Roman" w:hAnsi="Times New Roman"/>
                <w:sz w:val="24"/>
                <w:szCs w:val="24"/>
                <w:lang w:eastAsia="ru-RU"/>
              </w:rPr>
              <w:t xml:space="preserve"> до нанесения грунта</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after="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каждого слоя грунта</w:t>
            </w:r>
          </w:p>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p>
        </w:tc>
      </w:tr>
      <w:tr w:rsidR="00941E39" w:rsidRPr="00071268" w:rsidTr="00DD15E3">
        <w:tc>
          <w:tcPr>
            <w:tcW w:w="4119"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proofErr w:type="gramStart"/>
            <w:r w:rsidRPr="00071268">
              <w:rPr>
                <w:rFonts w:ascii="Times New Roman" w:eastAsia="Times New Roman" w:hAnsi="Times New Roman"/>
                <w:sz w:val="24"/>
                <w:szCs w:val="24"/>
                <w:lang w:eastAsia="ru-RU"/>
              </w:rPr>
              <w:t>Цементный</w:t>
            </w:r>
            <w:proofErr w:type="gramEnd"/>
          </w:p>
        </w:tc>
        <w:tc>
          <w:tcPr>
            <w:tcW w:w="2410"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2-3 ч</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6-12 ч</w:t>
            </w:r>
          </w:p>
        </w:tc>
        <w:tc>
          <w:tcPr>
            <w:tcW w:w="20" w:type="dxa"/>
            <w:shd w:val="clear" w:color="auto" w:fill="EDDFC5"/>
            <w:vAlign w:val="center"/>
          </w:tcPr>
          <w:p w:rsidR="00941E39" w:rsidRPr="00071268" w:rsidRDefault="00941E39" w:rsidP="00364B05">
            <w:pPr>
              <w:spacing w:after="0" w:line="240" w:lineRule="auto"/>
              <w:jc w:val="center"/>
              <w:rPr>
                <w:rFonts w:ascii="Times New Roman" w:eastAsia="Times New Roman" w:hAnsi="Times New Roman"/>
                <w:sz w:val="24"/>
                <w:szCs w:val="24"/>
                <w:lang w:eastAsia="ru-RU"/>
              </w:rPr>
            </w:pPr>
          </w:p>
        </w:tc>
      </w:tr>
      <w:tr w:rsidR="00941E39" w:rsidRPr="00071268" w:rsidTr="00DD15E3">
        <w:tc>
          <w:tcPr>
            <w:tcW w:w="4119"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proofErr w:type="gramStart"/>
            <w:r w:rsidRPr="00071268">
              <w:rPr>
                <w:rFonts w:ascii="Times New Roman" w:eastAsia="Times New Roman" w:hAnsi="Times New Roman"/>
                <w:sz w:val="24"/>
                <w:szCs w:val="24"/>
                <w:lang w:eastAsia="ru-RU"/>
              </w:rPr>
              <w:t>Цементно-известковый</w:t>
            </w:r>
            <w:proofErr w:type="gramEnd"/>
          </w:p>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с большим содержанием цемента</w:t>
            </w:r>
          </w:p>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с большим содержанием извести</w:t>
            </w:r>
          </w:p>
        </w:tc>
        <w:tc>
          <w:tcPr>
            <w:tcW w:w="2410"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p>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6-12 ч</w:t>
            </w:r>
          </w:p>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12-24 ч</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p>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12-24 ч</w:t>
            </w:r>
          </w:p>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24-48ч</w:t>
            </w:r>
          </w:p>
        </w:tc>
        <w:tc>
          <w:tcPr>
            <w:tcW w:w="20" w:type="dxa"/>
            <w:shd w:val="clear" w:color="auto" w:fill="F2E8D4"/>
            <w:vAlign w:val="center"/>
          </w:tcPr>
          <w:p w:rsidR="00941E39" w:rsidRPr="00071268" w:rsidRDefault="00941E39" w:rsidP="00364B05">
            <w:pPr>
              <w:spacing w:after="0" w:line="240" w:lineRule="auto"/>
              <w:jc w:val="center"/>
              <w:rPr>
                <w:rFonts w:ascii="Times New Roman" w:eastAsia="Times New Roman" w:hAnsi="Times New Roman"/>
                <w:sz w:val="24"/>
                <w:szCs w:val="24"/>
                <w:lang w:eastAsia="ru-RU"/>
              </w:rPr>
            </w:pPr>
          </w:p>
        </w:tc>
      </w:tr>
      <w:tr w:rsidR="00941E39" w:rsidRPr="00071268" w:rsidTr="00DD15E3">
        <w:tc>
          <w:tcPr>
            <w:tcW w:w="4119"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proofErr w:type="gramStart"/>
            <w:r w:rsidRPr="00071268">
              <w:rPr>
                <w:rFonts w:ascii="Times New Roman" w:eastAsia="Times New Roman" w:hAnsi="Times New Roman"/>
                <w:sz w:val="24"/>
                <w:szCs w:val="24"/>
                <w:lang w:eastAsia="ru-RU"/>
              </w:rPr>
              <w:t>Известковый</w:t>
            </w:r>
            <w:proofErr w:type="gramEnd"/>
          </w:p>
        </w:tc>
        <w:tc>
          <w:tcPr>
            <w:tcW w:w="2410"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24-36 ч</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 xml:space="preserve">2-3 </w:t>
            </w:r>
            <w:proofErr w:type="spellStart"/>
            <w:r w:rsidRPr="00071268">
              <w:rPr>
                <w:rFonts w:ascii="Times New Roman" w:eastAsia="Times New Roman" w:hAnsi="Times New Roman"/>
                <w:sz w:val="24"/>
                <w:szCs w:val="24"/>
                <w:lang w:eastAsia="ru-RU"/>
              </w:rPr>
              <w:t>сут</w:t>
            </w:r>
            <w:proofErr w:type="spellEnd"/>
            <w:r w:rsidRPr="00071268">
              <w:rPr>
                <w:rFonts w:ascii="Times New Roman" w:eastAsia="Times New Roman" w:hAnsi="Times New Roman"/>
                <w:sz w:val="24"/>
                <w:szCs w:val="24"/>
                <w:lang w:eastAsia="ru-RU"/>
              </w:rPr>
              <w:t>.</w:t>
            </w:r>
          </w:p>
        </w:tc>
        <w:tc>
          <w:tcPr>
            <w:tcW w:w="20" w:type="dxa"/>
            <w:shd w:val="clear" w:color="auto" w:fill="EDDFC5"/>
            <w:vAlign w:val="center"/>
          </w:tcPr>
          <w:p w:rsidR="00941E39" w:rsidRPr="00071268" w:rsidRDefault="00941E39" w:rsidP="00364B05">
            <w:pPr>
              <w:spacing w:after="0" w:line="240" w:lineRule="auto"/>
              <w:jc w:val="center"/>
              <w:rPr>
                <w:rFonts w:ascii="Times New Roman" w:eastAsia="Times New Roman" w:hAnsi="Times New Roman"/>
                <w:sz w:val="24"/>
                <w:szCs w:val="24"/>
                <w:lang w:eastAsia="ru-RU"/>
              </w:rPr>
            </w:pPr>
          </w:p>
        </w:tc>
      </w:tr>
      <w:tr w:rsidR="00941E39" w:rsidRPr="00071268" w:rsidTr="00DD15E3">
        <w:tc>
          <w:tcPr>
            <w:tcW w:w="4119"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proofErr w:type="spellStart"/>
            <w:r w:rsidRPr="00071268">
              <w:rPr>
                <w:rFonts w:ascii="Times New Roman" w:eastAsia="Times New Roman" w:hAnsi="Times New Roman"/>
                <w:sz w:val="24"/>
                <w:szCs w:val="24"/>
                <w:lang w:eastAsia="ru-RU"/>
              </w:rPr>
              <w:t>Извсстково</w:t>
            </w:r>
            <w:proofErr w:type="spellEnd"/>
            <w:r w:rsidRPr="00071268">
              <w:rPr>
                <w:rFonts w:ascii="Times New Roman" w:eastAsia="Times New Roman" w:hAnsi="Times New Roman"/>
                <w:sz w:val="24"/>
                <w:szCs w:val="24"/>
                <w:lang w:eastAsia="ru-RU"/>
              </w:rPr>
              <w:t>-гипсовый</w:t>
            </w:r>
          </w:p>
        </w:tc>
        <w:tc>
          <w:tcPr>
            <w:tcW w:w="2410"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0,5-1 ч</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0,5-1 ч</w:t>
            </w:r>
          </w:p>
        </w:tc>
        <w:tc>
          <w:tcPr>
            <w:tcW w:w="20" w:type="dxa"/>
            <w:shd w:val="clear" w:color="auto" w:fill="F2E8D4"/>
            <w:vAlign w:val="center"/>
          </w:tcPr>
          <w:p w:rsidR="00941E39" w:rsidRPr="00071268" w:rsidRDefault="00941E39" w:rsidP="00364B05">
            <w:pPr>
              <w:spacing w:after="0" w:line="240" w:lineRule="auto"/>
              <w:jc w:val="center"/>
              <w:rPr>
                <w:rFonts w:ascii="Times New Roman" w:eastAsia="Times New Roman" w:hAnsi="Times New Roman"/>
                <w:sz w:val="24"/>
                <w:szCs w:val="24"/>
                <w:lang w:eastAsia="ru-RU"/>
              </w:rPr>
            </w:pPr>
          </w:p>
        </w:tc>
      </w:tr>
      <w:tr w:rsidR="00941E39" w:rsidRPr="00071268" w:rsidTr="00DD15E3">
        <w:tc>
          <w:tcPr>
            <w:tcW w:w="4119"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proofErr w:type="gramStart"/>
            <w:r w:rsidRPr="00071268">
              <w:rPr>
                <w:rFonts w:ascii="Times New Roman" w:eastAsia="Times New Roman" w:hAnsi="Times New Roman"/>
                <w:sz w:val="24"/>
                <w:szCs w:val="24"/>
                <w:lang w:eastAsia="ru-RU"/>
              </w:rPr>
              <w:t>Гипсовый</w:t>
            </w:r>
            <w:proofErr w:type="gramEnd"/>
          </w:p>
        </w:tc>
        <w:tc>
          <w:tcPr>
            <w:tcW w:w="2410"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8-12 мин</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10-20 мин</w:t>
            </w:r>
          </w:p>
        </w:tc>
        <w:tc>
          <w:tcPr>
            <w:tcW w:w="20" w:type="dxa"/>
            <w:shd w:val="clear" w:color="auto" w:fill="EDDFC5"/>
            <w:vAlign w:val="center"/>
          </w:tcPr>
          <w:p w:rsidR="00941E39" w:rsidRPr="00071268" w:rsidRDefault="00941E39" w:rsidP="00364B05">
            <w:pPr>
              <w:spacing w:after="0" w:line="240" w:lineRule="auto"/>
              <w:jc w:val="center"/>
              <w:rPr>
                <w:rFonts w:ascii="Times New Roman" w:eastAsia="Times New Roman" w:hAnsi="Times New Roman"/>
                <w:sz w:val="24"/>
                <w:szCs w:val="24"/>
                <w:lang w:eastAsia="ru-RU"/>
              </w:rPr>
            </w:pPr>
          </w:p>
        </w:tc>
      </w:tr>
      <w:tr w:rsidR="00941E39" w:rsidRPr="00071268" w:rsidTr="00DD15E3">
        <w:tc>
          <w:tcPr>
            <w:tcW w:w="4119"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proofErr w:type="gramStart"/>
            <w:r w:rsidRPr="00071268">
              <w:rPr>
                <w:rFonts w:ascii="Times New Roman" w:eastAsia="Times New Roman" w:hAnsi="Times New Roman"/>
                <w:sz w:val="24"/>
                <w:szCs w:val="24"/>
                <w:lang w:eastAsia="ru-RU"/>
              </w:rPr>
              <w:t>Известково-глиняный</w:t>
            </w:r>
            <w:proofErr w:type="gramEnd"/>
          </w:p>
        </w:tc>
        <w:tc>
          <w:tcPr>
            <w:tcW w:w="2410"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 xml:space="preserve">2-3 </w:t>
            </w:r>
            <w:proofErr w:type="spellStart"/>
            <w:r w:rsidRPr="00071268">
              <w:rPr>
                <w:rFonts w:ascii="Times New Roman" w:eastAsia="Times New Roman" w:hAnsi="Times New Roman"/>
                <w:sz w:val="24"/>
                <w:szCs w:val="24"/>
                <w:lang w:eastAsia="ru-RU"/>
              </w:rPr>
              <w:t>сут</w:t>
            </w:r>
            <w:proofErr w:type="spellEnd"/>
            <w:r w:rsidRPr="00071268">
              <w:rPr>
                <w:rFonts w:ascii="Times New Roman" w:eastAsia="Times New Roman" w:hAnsi="Times New Roman"/>
                <w:sz w:val="24"/>
                <w:szCs w:val="24"/>
                <w:lang w:eastAsia="ru-RU"/>
              </w:rPr>
              <w:t>.</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75" w:type="dxa"/>
              <w:left w:w="150" w:type="dxa"/>
              <w:bottom w:w="75" w:type="dxa"/>
              <w:right w:w="150" w:type="dxa"/>
            </w:tcMar>
            <w:vAlign w:val="center"/>
          </w:tcPr>
          <w:p w:rsidR="00941E39" w:rsidRPr="00071268" w:rsidRDefault="00941E39" w:rsidP="00364B05">
            <w:pPr>
              <w:spacing w:before="60" w:after="120" w:line="240" w:lineRule="auto"/>
              <w:jc w:val="center"/>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 xml:space="preserve">8-10 </w:t>
            </w:r>
            <w:proofErr w:type="spellStart"/>
            <w:r w:rsidRPr="00071268">
              <w:rPr>
                <w:rFonts w:ascii="Times New Roman" w:eastAsia="Times New Roman" w:hAnsi="Times New Roman"/>
                <w:sz w:val="24"/>
                <w:szCs w:val="24"/>
                <w:lang w:eastAsia="ru-RU"/>
              </w:rPr>
              <w:t>сут</w:t>
            </w:r>
            <w:proofErr w:type="spellEnd"/>
            <w:r w:rsidRPr="00071268">
              <w:rPr>
                <w:rFonts w:ascii="Times New Roman" w:eastAsia="Times New Roman" w:hAnsi="Times New Roman"/>
                <w:sz w:val="24"/>
                <w:szCs w:val="24"/>
                <w:lang w:eastAsia="ru-RU"/>
              </w:rPr>
              <w:t>.</w:t>
            </w:r>
          </w:p>
        </w:tc>
        <w:tc>
          <w:tcPr>
            <w:tcW w:w="20" w:type="dxa"/>
            <w:shd w:val="clear" w:color="auto" w:fill="F2E8D4"/>
            <w:vAlign w:val="center"/>
          </w:tcPr>
          <w:p w:rsidR="00941E39" w:rsidRPr="00071268" w:rsidRDefault="00941E39" w:rsidP="00364B05">
            <w:pPr>
              <w:spacing w:after="0" w:line="240" w:lineRule="auto"/>
              <w:jc w:val="center"/>
              <w:rPr>
                <w:rFonts w:ascii="Times New Roman" w:eastAsia="Times New Roman" w:hAnsi="Times New Roman"/>
                <w:sz w:val="24"/>
                <w:szCs w:val="24"/>
                <w:lang w:eastAsia="ru-RU"/>
              </w:rPr>
            </w:pPr>
          </w:p>
        </w:tc>
      </w:tr>
    </w:tbl>
    <w:p w:rsidR="00AA5481" w:rsidRDefault="00AA5481" w:rsidP="00941E39">
      <w:pPr>
        <w:spacing w:after="0" w:line="240" w:lineRule="auto"/>
        <w:rPr>
          <w:rFonts w:ascii="Times New Roman" w:eastAsia="Times New Roman" w:hAnsi="Times New Roman"/>
          <w:b/>
          <w:sz w:val="28"/>
          <w:szCs w:val="28"/>
          <w:lang w:eastAsia="ru-RU"/>
        </w:rPr>
      </w:pPr>
    </w:p>
    <w:p w:rsidR="00941E39" w:rsidRPr="00071268" w:rsidRDefault="00941E39" w:rsidP="00941E39">
      <w:pPr>
        <w:spacing w:after="0" w:line="240" w:lineRule="auto"/>
        <w:rPr>
          <w:rFonts w:ascii="Times New Roman" w:eastAsia="Times New Roman" w:hAnsi="Times New Roman"/>
          <w:b/>
          <w:sz w:val="28"/>
          <w:szCs w:val="28"/>
          <w:lang w:eastAsia="ru-RU"/>
        </w:rPr>
      </w:pPr>
      <w:r w:rsidRPr="00071268">
        <w:rPr>
          <w:rFonts w:ascii="Times New Roman" w:eastAsia="Times New Roman" w:hAnsi="Times New Roman"/>
          <w:b/>
          <w:sz w:val="28"/>
          <w:szCs w:val="28"/>
          <w:lang w:eastAsia="ru-RU"/>
        </w:rPr>
        <w:lastRenderedPageBreak/>
        <w:t>Штукатурные растворы из сухих растворных смесей:</w:t>
      </w:r>
    </w:p>
    <w:p w:rsidR="00941E39" w:rsidRDefault="00941E39" w:rsidP="00941E39">
      <w:pPr>
        <w:spacing w:before="100" w:beforeAutospacing="1" w:after="100" w:afterAutospacing="1" w:line="240" w:lineRule="auto"/>
        <w:rPr>
          <w:rFonts w:ascii="Times New Roman" w:eastAsia="Times New Roman" w:hAnsi="Times New Roman"/>
          <w:b/>
          <w:bCs/>
          <w:color w:val="060606"/>
          <w:sz w:val="24"/>
          <w:szCs w:val="24"/>
          <w:lang w:eastAsia="ru-RU"/>
        </w:rPr>
      </w:pPr>
      <w:r w:rsidRPr="00071268">
        <w:rPr>
          <w:rFonts w:ascii="Times New Roman" w:eastAsia="Times New Roman" w:hAnsi="Times New Roman"/>
          <w:b/>
          <w:bCs/>
          <w:color w:val="060606"/>
          <w:sz w:val="24"/>
          <w:szCs w:val="24"/>
          <w:lang w:eastAsia="ru-RU"/>
        </w:rPr>
        <w:t>Сухие смеси для приготовления штукатурки</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 xml:space="preserve">Современное строительство невозможно без применения сухих строительных смесей (в дальнейшем </w:t>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Впервые эти материалы появились в России в начале 90-х годов. Это  были импортные смеси, но в настоящее время существует большое количество отечественных производителей, которые выпускают широкий спектр </w:t>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для всех видов работ</w:t>
      </w:r>
      <w:r>
        <w:rPr>
          <w:rFonts w:ascii="Times New Roman" w:eastAsia="Times New Roman" w:hAnsi="Times New Roman"/>
          <w:color w:val="060606"/>
          <w:sz w:val="24"/>
          <w:szCs w:val="24"/>
          <w:lang w:eastAsia="ru-RU"/>
        </w:rPr>
        <w:t>.</w:t>
      </w:r>
      <w:r w:rsidRPr="00153D8B">
        <w:rPr>
          <w:rFonts w:ascii="Times New Roman" w:eastAsia="Times New Roman" w:hAnsi="Times New Roman"/>
          <w:color w:val="060606"/>
          <w:sz w:val="24"/>
          <w:szCs w:val="24"/>
          <w:lang w:eastAsia="ru-RU"/>
        </w:rPr>
        <w:t xml:space="preserve"> Это клеи для плитки, штукатурки, </w:t>
      </w:r>
      <w:proofErr w:type="spellStart"/>
      <w:r w:rsidRPr="00153D8B">
        <w:rPr>
          <w:rFonts w:ascii="Times New Roman" w:eastAsia="Times New Roman" w:hAnsi="Times New Roman"/>
          <w:color w:val="060606"/>
          <w:sz w:val="24"/>
          <w:szCs w:val="24"/>
          <w:lang w:eastAsia="ru-RU"/>
        </w:rPr>
        <w:t>шпаклевки</w:t>
      </w:r>
      <w:proofErr w:type="spellEnd"/>
      <w:r w:rsidRPr="00153D8B">
        <w:rPr>
          <w:rFonts w:ascii="Times New Roman" w:eastAsia="Times New Roman" w:hAnsi="Times New Roman"/>
          <w:color w:val="060606"/>
          <w:sz w:val="24"/>
          <w:szCs w:val="24"/>
          <w:lang w:eastAsia="ru-RU"/>
        </w:rPr>
        <w:t>, ровнители для полов, монтажные смеси и т.д.</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 xml:space="preserve">В чем же преимущество </w:t>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перед традиционными растворами, почему они стали настолько востребованы, хотя имеют более высокую цену относительно традиционных растворов?</w:t>
      </w:r>
    </w:p>
    <w:p w:rsidR="00254E90" w:rsidRPr="00071268" w:rsidRDefault="00254E90" w:rsidP="00254E90">
      <w:pPr>
        <w:spacing w:after="0" w:line="240" w:lineRule="auto"/>
        <w:rPr>
          <w:rFonts w:ascii="Times New Roman" w:eastAsia="Times New Roman" w:hAnsi="Times New Roman"/>
          <w:color w:val="060606"/>
          <w:sz w:val="24"/>
          <w:szCs w:val="24"/>
          <w:lang w:eastAsia="ru-RU"/>
        </w:rPr>
      </w:pPr>
      <w:r w:rsidRPr="00071268">
        <w:rPr>
          <w:rFonts w:ascii="Times New Roman" w:eastAsia="Times New Roman" w:hAnsi="Times New Roman"/>
          <w:b/>
          <w:bCs/>
          <w:color w:val="060606"/>
          <w:sz w:val="24"/>
          <w:szCs w:val="24"/>
          <w:lang w:eastAsia="ru-RU"/>
        </w:rPr>
        <w:t>Состав сухих штукатурных смесей</w:t>
      </w:r>
    </w:p>
    <w:p w:rsidR="00254E90" w:rsidRPr="00071268" w:rsidRDefault="00254E90" w:rsidP="00254E90">
      <w:pPr>
        <w:spacing w:after="0" w:line="240" w:lineRule="auto"/>
        <w:rPr>
          <w:rFonts w:ascii="Times New Roman" w:eastAsia="Times New Roman" w:hAnsi="Times New Roman"/>
          <w:color w:val="060606"/>
          <w:sz w:val="24"/>
          <w:szCs w:val="24"/>
          <w:lang w:eastAsia="ru-RU"/>
        </w:rPr>
      </w:pPr>
      <w:r w:rsidRPr="00071268">
        <w:rPr>
          <w:rFonts w:ascii="Times New Roman" w:eastAsia="Times New Roman" w:hAnsi="Times New Roman"/>
          <w:color w:val="060606"/>
          <w:sz w:val="24"/>
          <w:szCs w:val="24"/>
          <w:lang w:eastAsia="ru-RU"/>
        </w:rPr>
        <w:t xml:space="preserve">Сухие строительные смеси для штукатурки стен и потолков состоят: </w:t>
      </w:r>
    </w:p>
    <w:p w:rsidR="00254E90" w:rsidRPr="00071268" w:rsidRDefault="00254E90" w:rsidP="00254E90">
      <w:pPr>
        <w:spacing w:after="0" w:line="240" w:lineRule="auto"/>
        <w:rPr>
          <w:rFonts w:ascii="Times New Roman" w:eastAsia="Times New Roman" w:hAnsi="Times New Roman"/>
          <w:color w:val="060606"/>
          <w:sz w:val="24"/>
          <w:szCs w:val="24"/>
          <w:lang w:eastAsia="ru-RU"/>
        </w:rPr>
      </w:pPr>
      <w:r w:rsidRPr="00071268">
        <w:rPr>
          <w:rFonts w:ascii="Times New Roman" w:eastAsia="Times New Roman" w:hAnsi="Times New Roman"/>
          <w:color w:val="060606"/>
          <w:sz w:val="24"/>
          <w:szCs w:val="24"/>
          <w:lang w:eastAsia="ru-RU"/>
        </w:rPr>
        <w:t xml:space="preserve">- из вяжущих материалов – </w:t>
      </w:r>
      <w:proofErr w:type="gramStart"/>
      <w:r w:rsidRPr="00071268">
        <w:rPr>
          <w:rFonts w:ascii="Times New Roman" w:eastAsia="Times New Roman" w:hAnsi="Times New Roman"/>
          <w:color w:val="060606"/>
          <w:sz w:val="24"/>
          <w:szCs w:val="24"/>
          <w:lang w:eastAsia="ru-RU"/>
        </w:rPr>
        <w:t>минеральных порошкообразных</w:t>
      </w:r>
      <w:proofErr w:type="gramEnd"/>
      <w:r w:rsidRPr="00071268">
        <w:rPr>
          <w:rFonts w:ascii="Times New Roman" w:eastAsia="Times New Roman" w:hAnsi="Times New Roman"/>
          <w:color w:val="060606"/>
          <w:sz w:val="24"/>
          <w:szCs w:val="24"/>
          <w:lang w:eastAsia="ru-RU"/>
        </w:rPr>
        <w:t xml:space="preserve"> веществ с высокой адгезией: гипса, цемента, глины, строительной извести; </w:t>
      </w:r>
    </w:p>
    <w:p w:rsidR="00254E90" w:rsidRPr="00071268" w:rsidRDefault="00254E90" w:rsidP="00254E90">
      <w:pPr>
        <w:spacing w:after="0" w:line="240" w:lineRule="auto"/>
        <w:rPr>
          <w:rFonts w:ascii="Times New Roman" w:eastAsia="Times New Roman" w:hAnsi="Times New Roman"/>
          <w:color w:val="060606"/>
          <w:sz w:val="24"/>
          <w:szCs w:val="24"/>
          <w:lang w:eastAsia="ru-RU"/>
        </w:rPr>
      </w:pPr>
      <w:r w:rsidRPr="00071268">
        <w:rPr>
          <w:rFonts w:ascii="Times New Roman" w:eastAsia="Times New Roman" w:hAnsi="Times New Roman"/>
          <w:color w:val="060606"/>
          <w:sz w:val="24"/>
          <w:szCs w:val="24"/>
          <w:lang w:eastAsia="ru-RU"/>
        </w:rPr>
        <w:t xml:space="preserve">- из наполнителей – фракционированного кварцевого песка, мела, молотого кварца и других веществ; </w:t>
      </w:r>
    </w:p>
    <w:p w:rsidR="00254E90" w:rsidRPr="00254E90" w:rsidRDefault="00254E90" w:rsidP="00254E90">
      <w:pPr>
        <w:spacing w:after="0" w:line="240" w:lineRule="auto"/>
        <w:rPr>
          <w:rFonts w:ascii="Times New Roman" w:eastAsia="Times New Roman" w:hAnsi="Times New Roman"/>
          <w:color w:val="060606"/>
          <w:sz w:val="24"/>
          <w:szCs w:val="24"/>
          <w:lang w:eastAsia="ru-RU"/>
        </w:rPr>
      </w:pPr>
      <w:r w:rsidRPr="00071268">
        <w:rPr>
          <w:rFonts w:ascii="Times New Roman" w:eastAsia="Times New Roman" w:hAnsi="Times New Roman"/>
          <w:color w:val="060606"/>
          <w:sz w:val="24"/>
          <w:szCs w:val="24"/>
          <w:lang w:eastAsia="ru-RU"/>
        </w:rPr>
        <w:t xml:space="preserve">- из полимерных добавок, придающих смеси необходимые свойства – высокую прочность, повышенную адгезию, время схватывания, морозостойкость, </w:t>
      </w:r>
      <w:proofErr w:type="spellStart"/>
      <w:r w:rsidRPr="00071268">
        <w:rPr>
          <w:rFonts w:ascii="Times New Roman" w:eastAsia="Times New Roman" w:hAnsi="Times New Roman"/>
          <w:color w:val="060606"/>
          <w:sz w:val="24"/>
          <w:szCs w:val="24"/>
          <w:lang w:eastAsia="ru-RU"/>
        </w:rPr>
        <w:t>паропроницаемость</w:t>
      </w:r>
      <w:proofErr w:type="spellEnd"/>
      <w:r w:rsidRPr="00071268">
        <w:rPr>
          <w:rFonts w:ascii="Times New Roman" w:eastAsia="Times New Roman" w:hAnsi="Times New Roman"/>
          <w:color w:val="060606"/>
          <w:sz w:val="24"/>
          <w:szCs w:val="24"/>
          <w:lang w:eastAsia="ru-RU"/>
        </w:rPr>
        <w:t>, а также пластичность.</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bookmarkStart w:id="6" w:name="_GoBack"/>
      <w:bookmarkEnd w:id="6"/>
      <w:r w:rsidRPr="00153D8B">
        <w:rPr>
          <w:rFonts w:ascii="Times New Roman" w:eastAsia="Times New Roman" w:hAnsi="Times New Roman"/>
          <w:color w:val="060606"/>
          <w:sz w:val="24"/>
          <w:szCs w:val="24"/>
          <w:lang w:eastAsia="ru-RU"/>
        </w:rPr>
        <w:t xml:space="preserve">Сейчас очень модно оперировать таким понятием как </w:t>
      </w:r>
      <w:proofErr w:type="spellStart"/>
      <w:r w:rsidRPr="00153D8B">
        <w:rPr>
          <w:rFonts w:ascii="Times New Roman" w:eastAsia="Times New Roman" w:hAnsi="Times New Roman"/>
          <w:color w:val="060606"/>
          <w:sz w:val="24"/>
          <w:szCs w:val="24"/>
          <w:lang w:eastAsia="ru-RU"/>
        </w:rPr>
        <w:t>PH</w:t>
      </w:r>
      <w:proofErr w:type="spellEnd"/>
      <w:r w:rsidRPr="00153D8B">
        <w:rPr>
          <w:rFonts w:ascii="Times New Roman" w:eastAsia="Times New Roman" w:hAnsi="Times New Roman"/>
          <w:color w:val="060606"/>
          <w:sz w:val="24"/>
          <w:szCs w:val="24"/>
          <w:lang w:eastAsia="ru-RU"/>
        </w:rPr>
        <w:t xml:space="preserve"> (кислотно-щелочной показатель). </w:t>
      </w:r>
      <w:proofErr w:type="gramStart"/>
      <w:r w:rsidRPr="00153D8B">
        <w:rPr>
          <w:rFonts w:ascii="Times New Roman" w:eastAsia="Times New Roman" w:hAnsi="Times New Roman"/>
          <w:color w:val="060606"/>
          <w:sz w:val="24"/>
          <w:szCs w:val="24"/>
          <w:lang w:eastAsia="ru-RU"/>
        </w:rPr>
        <w:t>Гипсовое</w:t>
      </w:r>
      <w:proofErr w:type="gramEnd"/>
      <w:r w:rsidRPr="00153D8B">
        <w:rPr>
          <w:rFonts w:ascii="Times New Roman" w:eastAsia="Times New Roman" w:hAnsi="Times New Roman"/>
          <w:color w:val="060606"/>
          <w:sz w:val="24"/>
          <w:szCs w:val="24"/>
          <w:lang w:eastAsia="ru-RU"/>
        </w:rPr>
        <w:t xml:space="preserve"> и полимерное вяжущие являются нейтральными в этом отношении, а вот известь и цемент имеют щелочную среду. Почему об этом нужно помнить? Если не выдержать срок технологической готовности щ</w:t>
      </w:r>
      <w:r>
        <w:rPr>
          <w:rFonts w:ascii="Times New Roman" w:eastAsia="Times New Roman" w:hAnsi="Times New Roman"/>
          <w:color w:val="060606"/>
          <w:sz w:val="24"/>
          <w:szCs w:val="24"/>
          <w:lang w:eastAsia="ru-RU"/>
        </w:rPr>
        <w:t>ё</w:t>
      </w:r>
      <w:r w:rsidRPr="00153D8B">
        <w:rPr>
          <w:rFonts w:ascii="Times New Roman" w:eastAsia="Times New Roman" w:hAnsi="Times New Roman"/>
          <w:color w:val="060606"/>
          <w:sz w:val="24"/>
          <w:szCs w:val="24"/>
          <w:lang w:eastAsia="ru-RU"/>
        </w:rPr>
        <w:t xml:space="preserve">лочесодержащих растворов, то дальнейшая окраска может дать негативный результат, так как </w:t>
      </w:r>
      <w:proofErr w:type="spellStart"/>
      <w:r w:rsidRPr="00153D8B">
        <w:rPr>
          <w:rFonts w:ascii="Times New Roman" w:eastAsia="Times New Roman" w:hAnsi="Times New Roman"/>
          <w:color w:val="060606"/>
          <w:sz w:val="24"/>
          <w:szCs w:val="24"/>
          <w:lang w:eastAsia="ru-RU"/>
        </w:rPr>
        <w:t>щелочь</w:t>
      </w:r>
      <w:proofErr w:type="spellEnd"/>
      <w:r w:rsidRPr="00153D8B">
        <w:rPr>
          <w:rFonts w:ascii="Times New Roman" w:eastAsia="Times New Roman" w:hAnsi="Times New Roman"/>
          <w:color w:val="060606"/>
          <w:sz w:val="24"/>
          <w:szCs w:val="24"/>
          <w:lang w:eastAsia="ru-RU"/>
        </w:rPr>
        <w:t xml:space="preserve"> может разъесть краску, или изменить цвет краски. Нужно знать, что цементные составы набирают прочность при наличии воды в растворе и, если цементный состав нанести слоем меньше минимального, то он быстро высохнет и набора прочности не </w:t>
      </w:r>
      <w:proofErr w:type="spellStart"/>
      <w:r w:rsidRPr="00153D8B">
        <w:rPr>
          <w:rFonts w:ascii="Times New Roman" w:eastAsia="Times New Roman" w:hAnsi="Times New Roman"/>
          <w:color w:val="060606"/>
          <w:sz w:val="24"/>
          <w:szCs w:val="24"/>
          <w:lang w:eastAsia="ru-RU"/>
        </w:rPr>
        <w:t>произойдет</w:t>
      </w:r>
      <w:proofErr w:type="spellEnd"/>
      <w:r w:rsidRPr="00153D8B">
        <w:rPr>
          <w:rFonts w:ascii="Times New Roman" w:eastAsia="Times New Roman" w:hAnsi="Times New Roman"/>
          <w:color w:val="060606"/>
          <w:sz w:val="24"/>
          <w:szCs w:val="24"/>
          <w:lang w:eastAsia="ru-RU"/>
        </w:rPr>
        <w:t xml:space="preserve">, материал может осыпаться. А известковые составы набирают </w:t>
      </w:r>
      <w:proofErr w:type="gramStart"/>
      <w:r w:rsidRPr="00153D8B">
        <w:rPr>
          <w:rFonts w:ascii="Times New Roman" w:eastAsia="Times New Roman" w:hAnsi="Times New Roman"/>
          <w:color w:val="060606"/>
          <w:sz w:val="24"/>
          <w:szCs w:val="24"/>
          <w:lang w:eastAsia="ru-RU"/>
        </w:rPr>
        <w:t>прочность</w:t>
      </w:r>
      <w:proofErr w:type="gramEnd"/>
      <w:r w:rsidRPr="00153D8B">
        <w:rPr>
          <w:rFonts w:ascii="Times New Roman" w:eastAsia="Times New Roman" w:hAnsi="Times New Roman"/>
          <w:color w:val="060606"/>
          <w:sz w:val="24"/>
          <w:szCs w:val="24"/>
          <w:lang w:eastAsia="ru-RU"/>
        </w:rPr>
        <w:t xml:space="preserve"> пут</w:t>
      </w:r>
      <w:r>
        <w:rPr>
          <w:rFonts w:ascii="Times New Roman" w:eastAsia="Times New Roman" w:hAnsi="Times New Roman"/>
          <w:color w:val="060606"/>
          <w:sz w:val="24"/>
          <w:szCs w:val="24"/>
          <w:lang w:eastAsia="ru-RU"/>
        </w:rPr>
        <w:t>ё</w:t>
      </w:r>
      <w:r w:rsidRPr="00153D8B">
        <w:rPr>
          <w:rFonts w:ascii="Times New Roman" w:eastAsia="Times New Roman" w:hAnsi="Times New Roman"/>
          <w:color w:val="060606"/>
          <w:sz w:val="24"/>
          <w:szCs w:val="24"/>
          <w:lang w:eastAsia="ru-RU"/>
        </w:rPr>
        <w:t xml:space="preserve">м высыхания, образуя кристаллическую </w:t>
      </w:r>
      <w:proofErr w:type="spellStart"/>
      <w:r w:rsidRPr="00153D8B">
        <w:rPr>
          <w:rFonts w:ascii="Times New Roman" w:eastAsia="Times New Roman" w:hAnsi="Times New Roman"/>
          <w:color w:val="060606"/>
          <w:sz w:val="24"/>
          <w:szCs w:val="24"/>
          <w:lang w:eastAsia="ru-RU"/>
        </w:rPr>
        <w:t>решетку</w:t>
      </w:r>
      <w:proofErr w:type="spellEnd"/>
      <w:r w:rsidRPr="00153D8B">
        <w:rPr>
          <w:rFonts w:ascii="Times New Roman" w:eastAsia="Times New Roman" w:hAnsi="Times New Roman"/>
          <w:color w:val="060606"/>
          <w:sz w:val="24"/>
          <w:szCs w:val="24"/>
          <w:lang w:eastAsia="ru-RU"/>
        </w:rPr>
        <w:t xml:space="preserve"> с присоединением молекул воды из воздуха. </w:t>
      </w:r>
      <w:proofErr w:type="gramStart"/>
      <w:r w:rsidRPr="00153D8B">
        <w:rPr>
          <w:rFonts w:ascii="Times New Roman" w:eastAsia="Times New Roman" w:hAnsi="Times New Roman"/>
          <w:color w:val="060606"/>
          <w:sz w:val="24"/>
          <w:szCs w:val="24"/>
          <w:lang w:eastAsia="ru-RU"/>
        </w:rPr>
        <w:t>Поэтому минимальный слой у известковых составов меньше, чем у цементных.</w:t>
      </w:r>
      <w:proofErr w:type="gramEnd"/>
      <w:r w:rsidRPr="00153D8B">
        <w:rPr>
          <w:rFonts w:ascii="Times New Roman" w:eastAsia="Times New Roman" w:hAnsi="Times New Roman"/>
          <w:color w:val="060606"/>
          <w:sz w:val="24"/>
          <w:szCs w:val="24"/>
          <w:lang w:eastAsia="ru-RU"/>
        </w:rPr>
        <w:t xml:space="preserve"> Таким образом, набор прочности цементных и известковых составов происходит по-разному. Известковые и цементные составы имеют также разную плотность и разную </w:t>
      </w:r>
      <w:proofErr w:type="spellStart"/>
      <w:r w:rsidRPr="00153D8B">
        <w:rPr>
          <w:rFonts w:ascii="Times New Roman" w:eastAsia="Times New Roman" w:hAnsi="Times New Roman"/>
          <w:color w:val="060606"/>
          <w:sz w:val="24"/>
          <w:szCs w:val="24"/>
          <w:lang w:eastAsia="ru-RU"/>
        </w:rPr>
        <w:t>паропроницаемость</w:t>
      </w:r>
      <w:proofErr w:type="spellEnd"/>
      <w:r w:rsidRPr="00153D8B">
        <w:rPr>
          <w:rFonts w:ascii="Times New Roman" w:eastAsia="Times New Roman" w:hAnsi="Times New Roman"/>
          <w:color w:val="060606"/>
          <w:sz w:val="24"/>
          <w:szCs w:val="24"/>
          <w:lang w:eastAsia="ru-RU"/>
        </w:rPr>
        <w:t xml:space="preserve">. Мы подробно рассказываем об этом, так как  консультант должен </w:t>
      </w:r>
      <w:proofErr w:type="spellStart"/>
      <w:r w:rsidRPr="00153D8B">
        <w:rPr>
          <w:rFonts w:ascii="Times New Roman" w:eastAsia="Times New Roman" w:hAnsi="Times New Roman"/>
          <w:color w:val="060606"/>
          <w:sz w:val="24"/>
          <w:szCs w:val="24"/>
          <w:lang w:eastAsia="ru-RU"/>
        </w:rPr>
        <w:t>четко</w:t>
      </w:r>
      <w:proofErr w:type="spellEnd"/>
      <w:r w:rsidRPr="00153D8B">
        <w:rPr>
          <w:rFonts w:ascii="Times New Roman" w:eastAsia="Times New Roman" w:hAnsi="Times New Roman"/>
          <w:color w:val="060606"/>
          <w:sz w:val="24"/>
          <w:szCs w:val="24"/>
          <w:lang w:eastAsia="ru-RU"/>
        </w:rPr>
        <w:t xml:space="preserve"> представлять, что цементные и известковые составы друг на друга не наносятся. То есть, ранее </w:t>
      </w:r>
      <w:proofErr w:type="spellStart"/>
      <w:r w:rsidRPr="00153D8B">
        <w:rPr>
          <w:rFonts w:ascii="Times New Roman" w:eastAsia="Times New Roman" w:hAnsi="Times New Roman"/>
          <w:color w:val="060606"/>
          <w:sz w:val="24"/>
          <w:szCs w:val="24"/>
          <w:lang w:eastAsia="ru-RU"/>
        </w:rPr>
        <w:t>нанесенную</w:t>
      </w:r>
      <w:proofErr w:type="spellEnd"/>
      <w:r w:rsidRPr="00153D8B">
        <w:rPr>
          <w:rFonts w:ascii="Times New Roman" w:eastAsia="Times New Roman" w:hAnsi="Times New Roman"/>
          <w:color w:val="060606"/>
          <w:sz w:val="24"/>
          <w:szCs w:val="24"/>
          <w:lang w:eastAsia="ru-RU"/>
        </w:rPr>
        <w:t xml:space="preserve"> известковую штукатурку нельзя ремонтировать цементным составом (это замечание касается зданий старой постройки до семидесятых годов 20 века) и наоборо</w:t>
      </w:r>
      <w:r>
        <w:rPr>
          <w:rFonts w:ascii="Times New Roman" w:eastAsia="Times New Roman" w:hAnsi="Times New Roman"/>
          <w:color w:val="060606"/>
          <w:sz w:val="24"/>
          <w:szCs w:val="24"/>
          <w:lang w:eastAsia="ru-RU"/>
        </w:rPr>
        <w:t>т</w:t>
      </w:r>
      <w:r w:rsidRPr="00153D8B">
        <w:rPr>
          <w:rFonts w:ascii="Times New Roman" w:eastAsia="Times New Roman" w:hAnsi="Times New Roman"/>
          <w:color w:val="060606"/>
          <w:sz w:val="24"/>
          <w:szCs w:val="24"/>
          <w:lang w:eastAsia="ru-RU"/>
        </w:rPr>
        <w:t>.  Если пойти по пути нарушения технологии и нанести цементный состав на известковую штукатурку, то абсолютно точно между ними всегда будет пролегать трещина, то есть они никогда не создадут единого растворного камня.</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 xml:space="preserve">В качестве наполнителя выступают, как правило, кварцевый песок, молотый доломит, молотый мрамор и т.п. Так вот в традиционных растворах песок в лучшем случае просто просеян, чтобы не попадались камешки и посторонние крупные включения. </w:t>
      </w:r>
      <w:proofErr w:type="gramStart"/>
      <w:r w:rsidRPr="00153D8B">
        <w:rPr>
          <w:rFonts w:ascii="Times New Roman" w:eastAsia="Times New Roman" w:hAnsi="Times New Roman"/>
          <w:color w:val="060606"/>
          <w:sz w:val="24"/>
          <w:szCs w:val="24"/>
          <w:lang w:eastAsia="ru-RU"/>
        </w:rPr>
        <w:t xml:space="preserve">В </w:t>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песок должен быть промыт (чтобы исключить глинистые и илистые включения), просушен и фракционирован (т.е.</w:t>
      </w:r>
      <w:r w:rsidR="009B030A">
        <w:rPr>
          <w:rFonts w:ascii="Times New Roman" w:eastAsia="Times New Roman" w:hAnsi="Times New Roman"/>
          <w:color w:val="060606"/>
          <w:sz w:val="24"/>
          <w:szCs w:val="24"/>
          <w:lang w:eastAsia="ru-RU"/>
        </w:rPr>
        <w:t xml:space="preserve"> </w:t>
      </w:r>
      <w:r w:rsidRPr="00153D8B">
        <w:rPr>
          <w:rFonts w:ascii="Times New Roman" w:eastAsia="Times New Roman" w:hAnsi="Times New Roman"/>
          <w:color w:val="060606"/>
          <w:sz w:val="24"/>
          <w:szCs w:val="24"/>
          <w:lang w:eastAsia="ru-RU"/>
        </w:rPr>
        <w:t xml:space="preserve">песок пропускается через устройство, называемое «грохот» и состоящее из нескольких сит, каждое из которых имеет </w:t>
      </w:r>
      <w:proofErr w:type="spellStart"/>
      <w:r w:rsidRPr="00153D8B">
        <w:rPr>
          <w:rFonts w:ascii="Times New Roman" w:eastAsia="Times New Roman" w:hAnsi="Times New Roman"/>
          <w:color w:val="060606"/>
          <w:sz w:val="24"/>
          <w:szCs w:val="24"/>
          <w:lang w:eastAsia="ru-RU"/>
        </w:rPr>
        <w:t>определенный</w:t>
      </w:r>
      <w:proofErr w:type="spellEnd"/>
      <w:r w:rsidRPr="00153D8B">
        <w:rPr>
          <w:rFonts w:ascii="Times New Roman" w:eastAsia="Times New Roman" w:hAnsi="Times New Roman"/>
          <w:color w:val="060606"/>
          <w:sz w:val="24"/>
          <w:szCs w:val="24"/>
          <w:lang w:eastAsia="ru-RU"/>
        </w:rPr>
        <w:t xml:space="preserve"> размер ячейки, благодаря чему можно </w:t>
      </w:r>
      <w:r w:rsidRPr="00153D8B">
        <w:rPr>
          <w:rFonts w:ascii="Times New Roman" w:eastAsia="Times New Roman" w:hAnsi="Times New Roman"/>
          <w:color w:val="060606"/>
          <w:sz w:val="24"/>
          <w:szCs w:val="24"/>
          <w:lang w:eastAsia="ru-RU"/>
        </w:rPr>
        <w:lastRenderedPageBreak/>
        <w:t>рассортировать песок по величине зерна (фракции).</w:t>
      </w:r>
      <w:proofErr w:type="gramEnd"/>
      <w:r w:rsidRPr="00153D8B">
        <w:rPr>
          <w:rFonts w:ascii="Times New Roman" w:eastAsia="Times New Roman" w:hAnsi="Times New Roman"/>
          <w:color w:val="060606"/>
          <w:sz w:val="24"/>
          <w:szCs w:val="24"/>
          <w:lang w:eastAsia="ru-RU"/>
        </w:rPr>
        <w:t xml:space="preserve"> В каждую </w:t>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входит песок </w:t>
      </w:r>
      <w:proofErr w:type="spellStart"/>
      <w:r w:rsidRPr="00153D8B">
        <w:rPr>
          <w:rFonts w:ascii="Times New Roman" w:eastAsia="Times New Roman" w:hAnsi="Times New Roman"/>
          <w:color w:val="060606"/>
          <w:sz w:val="24"/>
          <w:szCs w:val="24"/>
          <w:lang w:eastAsia="ru-RU"/>
        </w:rPr>
        <w:t>определенной</w:t>
      </w:r>
      <w:proofErr w:type="spellEnd"/>
      <w:r w:rsidRPr="00153D8B">
        <w:rPr>
          <w:rFonts w:ascii="Times New Roman" w:eastAsia="Times New Roman" w:hAnsi="Times New Roman"/>
          <w:color w:val="060606"/>
          <w:sz w:val="24"/>
          <w:szCs w:val="24"/>
          <w:lang w:eastAsia="ru-RU"/>
        </w:rPr>
        <w:t xml:space="preserve"> фракции, или композиция нескольких фракций. </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 xml:space="preserve">Чего можно добиться композицией фракций? Если более мелкие зерна наполнителя  помещаются в промежутках между более </w:t>
      </w:r>
      <w:proofErr w:type="gramStart"/>
      <w:r w:rsidRPr="00153D8B">
        <w:rPr>
          <w:rFonts w:ascii="Times New Roman" w:eastAsia="Times New Roman" w:hAnsi="Times New Roman"/>
          <w:color w:val="060606"/>
          <w:sz w:val="24"/>
          <w:szCs w:val="24"/>
          <w:lang w:eastAsia="ru-RU"/>
        </w:rPr>
        <w:t>крупными</w:t>
      </w:r>
      <w:proofErr w:type="gramEnd"/>
      <w:r w:rsidRPr="00153D8B">
        <w:rPr>
          <w:rFonts w:ascii="Times New Roman" w:eastAsia="Times New Roman" w:hAnsi="Times New Roman"/>
          <w:color w:val="060606"/>
          <w:sz w:val="24"/>
          <w:szCs w:val="24"/>
          <w:lang w:eastAsia="ru-RU"/>
        </w:rPr>
        <w:t xml:space="preserve">, то плотность состава соответственно увеличится, состав будет почти безусадочным, прочность состава  также увеличится. Если более мелкие зерна наполнителя не будут помещаться в эти </w:t>
      </w:r>
      <w:proofErr w:type="spellStart"/>
      <w:r w:rsidRPr="00153D8B">
        <w:rPr>
          <w:rFonts w:ascii="Times New Roman" w:eastAsia="Times New Roman" w:hAnsi="Times New Roman"/>
          <w:color w:val="060606"/>
          <w:sz w:val="24"/>
          <w:szCs w:val="24"/>
          <w:lang w:eastAsia="ru-RU"/>
        </w:rPr>
        <w:t>межзерновые</w:t>
      </w:r>
      <w:proofErr w:type="spellEnd"/>
      <w:r w:rsidRPr="00153D8B">
        <w:rPr>
          <w:rFonts w:ascii="Times New Roman" w:eastAsia="Times New Roman" w:hAnsi="Times New Roman"/>
          <w:color w:val="060606"/>
          <w:sz w:val="24"/>
          <w:szCs w:val="24"/>
          <w:lang w:eastAsia="ru-RU"/>
        </w:rPr>
        <w:t xml:space="preserve"> пространства, то они раздвинут более крупные зерна и состав будет более </w:t>
      </w:r>
      <w:proofErr w:type="spellStart"/>
      <w:r w:rsidRPr="00153D8B">
        <w:rPr>
          <w:rFonts w:ascii="Times New Roman" w:eastAsia="Times New Roman" w:hAnsi="Times New Roman"/>
          <w:color w:val="060606"/>
          <w:sz w:val="24"/>
          <w:szCs w:val="24"/>
          <w:lang w:eastAsia="ru-RU"/>
        </w:rPr>
        <w:t>легким</w:t>
      </w:r>
      <w:proofErr w:type="spellEnd"/>
      <w:r w:rsidRPr="00153D8B">
        <w:rPr>
          <w:rFonts w:ascii="Times New Roman" w:eastAsia="Times New Roman" w:hAnsi="Times New Roman"/>
          <w:color w:val="060606"/>
          <w:sz w:val="24"/>
          <w:szCs w:val="24"/>
          <w:lang w:eastAsia="ru-RU"/>
        </w:rPr>
        <w:t xml:space="preserve">, пористым (этот процесс также называется </w:t>
      </w:r>
      <w:proofErr w:type="spellStart"/>
      <w:r w:rsidRPr="00153D8B">
        <w:rPr>
          <w:rFonts w:ascii="Times New Roman" w:eastAsia="Times New Roman" w:hAnsi="Times New Roman"/>
          <w:color w:val="060606"/>
          <w:sz w:val="24"/>
          <w:szCs w:val="24"/>
          <w:lang w:eastAsia="ru-RU"/>
        </w:rPr>
        <w:t>воздухововлечением</w:t>
      </w:r>
      <w:proofErr w:type="spellEnd"/>
      <w:r w:rsidRPr="00153D8B">
        <w:rPr>
          <w:rFonts w:ascii="Times New Roman" w:eastAsia="Times New Roman" w:hAnsi="Times New Roman"/>
          <w:color w:val="060606"/>
          <w:sz w:val="24"/>
          <w:szCs w:val="24"/>
          <w:lang w:eastAsia="ru-RU"/>
        </w:rPr>
        <w:t>).</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 xml:space="preserve">Основное же отличие традиционных растворов и </w:t>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состоит в том, что в состав </w:t>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входят модифицирующие добавки. Это химические вещества природного или синтетического синтеза, которые </w:t>
      </w:r>
      <w:proofErr w:type="spellStart"/>
      <w:r w:rsidRPr="00153D8B">
        <w:rPr>
          <w:rFonts w:ascii="Times New Roman" w:eastAsia="Times New Roman" w:hAnsi="Times New Roman"/>
          <w:color w:val="060606"/>
          <w:sz w:val="24"/>
          <w:szCs w:val="24"/>
          <w:lang w:eastAsia="ru-RU"/>
        </w:rPr>
        <w:t>координально</w:t>
      </w:r>
      <w:proofErr w:type="spellEnd"/>
      <w:r w:rsidRPr="00153D8B">
        <w:rPr>
          <w:rFonts w:ascii="Times New Roman" w:eastAsia="Times New Roman" w:hAnsi="Times New Roman"/>
          <w:color w:val="060606"/>
          <w:sz w:val="24"/>
          <w:szCs w:val="24"/>
          <w:lang w:eastAsia="ru-RU"/>
        </w:rPr>
        <w:t xml:space="preserve"> меняют свойства продукта. Они придают  </w:t>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основные технологические свойства, такие как пластичность, морозостойкость, </w:t>
      </w:r>
      <w:proofErr w:type="spellStart"/>
      <w:r w:rsidRPr="00153D8B">
        <w:rPr>
          <w:rFonts w:ascii="Times New Roman" w:eastAsia="Times New Roman" w:hAnsi="Times New Roman"/>
          <w:color w:val="060606"/>
          <w:sz w:val="24"/>
          <w:szCs w:val="24"/>
          <w:lang w:eastAsia="ru-RU"/>
        </w:rPr>
        <w:t>водоудержание</w:t>
      </w:r>
      <w:proofErr w:type="spellEnd"/>
      <w:r w:rsidRPr="00153D8B">
        <w:rPr>
          <w:rFonts w:ascii="Times New Roman" w:eastAsia="Times New Roman" w:hAnsi="Times New Roman"/>
          <w:color w:val="060606"/>
          <w:sz w:val="24"/>
          <w:szCs w:val="24"/>
          <w:lang w:eastAsia="ru-RU"/>
        </w:rPr>
        <w:t xml:space="preserve"> (вода из раствора при нанесении не уходит в основание и раствор на протяжении всего процесса нанесения </w:t>
      </w:r>
      <w:proofErr w:type="spellStart"/>
      <w:r w:rsidRPr="00153D8B">
        <w:rPr>
          <w:rFonts w:ascii="Times New Roman" w:eastAsia="Times New Roman" w:hAnsi="Times New Roman"/>
          <w:color w:val="060606"/>
          <w:sz w:val="24"/>
          <w:szCs w:val="24"/>
          <w:lang w:eastAsia="ru-RU"/>
        </w:rPr>
        <w:t>остается</w:t>
      </w:r>
      <w:proofErr w:type="spellEnd"/>
      <w:r w:rsidRPr="00153D8B">
        <w:rPr>
          <w:rFonts w:ascii="Times New Roman" w:eastAsia="Times New Roman" w:hAnsi="Times New Roman"/>
          <w:color w:val="060606"/>
          <w:sz w:val="24"/>
          <w:szCs w:val="24"/>
          <w:lang w:eastAsia="ru-RU"/>
        </w:rPr>
        <w:t xml:space="preserve"> пластичным), меняют механические и физические свойства и т.д. Модифицирующие добавки, используемые в продукции «Ремикс» зарубежного производства (общеизвестных мировых концернов),  </w:t>
      </w:r>
      <w:proofErr w:type="spellStart"/>
      <w:r w:rsidRPr="00153D8B">
        <w:rPr>
          <w:rFonts w:ascii="Times New Roman" w:eastAsia="Times New Roman" w:hAnsi="Times New Roman"/>
          <w:color w:val="060606"/>
          <w:sz w:val="24"/>
          <w:szCs w:val="24"/>
          <w:lang w:eastAsia="ru-RU"/>
        </w:rPr>
        <w:t>причем</w:t>
      </w:r>
      <w:proofErr w:type="spellEnd"/>
      <w:r w:rsidRPr="00153D8B">
        <w:rPr>
          <w:rFonts w:ascii="Times New Roman" w:eastAsia="Times New Roman" w:hAnsi="Times New Roman"/>
          <w:color w:val="060606"/>
          <w:sz w:val="24"/>
          <w:szCs w:val="24"/>
          <w:lang w:eastAsia="ru-RU"/>
        </w:rPr>
        <w:t xml:space="preserve"> в каждый продукт входит несколько добавок в соответствии с рецептурой.</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 xml:space="preserve">Итак, чем же применение </w:t>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выгоднее?</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1.</w:t>
      </w:r>
      <w:r w:rsidRPr="00153D8B">
        <w:rPr>
          <w:rFonts w:ascii="Times New Roman" w:eastAsia="Times New Roman" w:hAnsi="Times New Roman"/>
          <w:color w:val="060606"/>
          <w:sz w:val="24"/>
          <w:szCs w:val="24"/>
          <w:lang w:eastAsia="ru-RU"/>
        </w:rPr>
        <w:tab/>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имеют специально разработанную рецептуру и, соответственно, </w:t>
      </w:r>
      <w:proofErr w:type="spellStart"/>
      <w:r w:rsidRPr="00153D8B">
        <w:rPr>
          <w:rFonts w:ascii="Times New Roman" w:eastAsia="Times New Roman" w:hAnsi="Times New Roman"/>
          <w:color w:val="060606"/>
          <w:sz w:val="24"/>
          <w:szCs w:val="24"/>
          <w:lang w:eastAsia="ru-RU"/>
        </w:rPr>
        <w:t>определенные</w:t>
      </w:r>
      <w:proofErr w:type="spellEnd"/>
      <w:r w:rsidRPr="00153D8B">
        <w:rPr>
          <w:rFonts w:ascii="Times New Roman" w:eastAsia="Times New Roman" w:hAnsi="Times New Roman"/>
          <w:color w:val="060606"/>
          <w:sz w:val="24"/>
          <w:szCs w:val="24"/>
          <w:lang w:eastAsia="ru-RU"/>
        </w:rPr>
        <w:t xml:space="preserve"> свойства, строго регламентированные производителем.</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2.</w:t>
      </w:r>
      <w:r w:rsidRPr="00153D8B">
        <w:rPr>
          <w:rFonts w:ascii="Times New Roman" w:eastAsia="Times New Roman" w:hAnsi="Times New Roman"/>
          <w:color w:val="060606"/>
          <w:sz w:val="24"/>
          <w:szCs w:val="24"/>
          <w:lang w:eastAsia="ru-RU"/>
        </w:rPr>
        <w:tab/>
        <w:t xml:space="preserve">Для получения раствора необходимо использовать </w:t>
      </w:r>
      <w:proofErr w:type="spellStart"/>
      <w:r w:rsidRPr="00153D8B">
        <w:rPr>
          <w:rFonts w:ascii="Times New Roman" w:eastAsia="Times New Roman" w:hAnsi="Times New Roman"/>
          <w:color w:val="060606"/>
          <w:sz w:val="24"/>
          <w:szCs w:val="24"/>
          <w:lang w:eastAsia="ru-RU"/>
        </w:rPr>
        <w:t>определенное</w:t>
      </w:r>
      <w:proofErr w:type="spellEnd"/>
      <w:r w:rsidRPr="00153D8B">
        <w:rPr>
          <w:rFonts w:ascii="Times New Roman" w:eastAsia="Times New Roman" w:hAnsi="Times New Roman"/>
          <w:color w:val="060606"/>
          <w:sz w:val="24"/>
          <w:szCs w:val="24"/>
          <w:lang w:eastAsia="ru-RU"/>
        </w:rPr>
        <w:t xml:space="preserve"> количество воды для замеса, и не надо отмерять в </w:t>
      </w:r>
      <w:proofErr w:type="spellStart"/>
      <w:proofErr w:type="gramStart"/>
      <w:r w:rsidRPr="00153D8B">
        <w:rPr>
          <w:rFonts w:ascii="Times New Roman" w:eastAsia="Times New Roman" w:hAnsi="Times New Roman"/>
          <w:color w:val="060606"/>
          <w:sz w:val="24"/>
          <w:szCs w:val="24"/>
          <w:lang w:eastAsia="ru-RU"/>
        </w:rPr>
        <w:t>определенном</w:t>
      </w:r>
      <w:proofErr w:type="spellEnd"/>
      <w:proofErr w:type="gramEnd"/>
      <w:r w:rsidRPr="00153D8B">
        <w:rPr>
          <w:rFonts w:ascii="Times New Roman" w:eastAsia="Times New Roman" w:hAnsi="Times New Roman"/>
          <w:color w:val="060606"/>
          <w:sz w:val="24"/>
          <w:szCs w:val="24"/>
          <w:lang w:eastAsia="ru-RU"/>
        </w:rPr>
        <w:t xml:space="preserve"> пропорциях песок и вяжущее.</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3.</w:t>
      </w:r>
      <w:r w:rsidRPr="00153D8B">
        <w:rPr>
          <w:rFonts w:ascii="Times New Roman" w:eastAsia="Times New Roman" w:hAnsi="Times New Roman"/>
          <w:color w:val="060606"/>
          <w:sz w:val="24"/>
          <w:szCs w:val="24"/>
          <w:lang w:eastAsia="ru-RU"/>
        </w:rPr>
        <w:tab/>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можно хранить на строительной площадке или на складе и разводить их по мере надобности, тогда как раствор, привозимый на стройплощадку в бетономешалках, доставляется в </w:t>
      </w:r>
      <w:proofErr w:type="spellStart"/>
      <w:r w:rsidRPr="00153D8B">
        <w:rPr>
          <w:rFonts w:ascii="Times New Roman" w:eastAsia="Times New Roman" w:hAnsi="Times New Roman"/>
          <w:color w:val="060606"/>
          <w:sz w:val="24"/>
          <w:szCs w:val="24"/>
          <w:lang w:eastAsia="ru-RU"/>
        </w:rPr>
        <w:t>определенной</w:t>
      </w:r>
      <w:proofErr w:type="spellEnd"/>
      <w:r w:rsidRPr="00153D8B">
        <w:rPr>
          <w:rFonts w:ascii="Times New Roman" w:eastAsia="Times New Roman" w:hAnsi="Times New Roman"/>
          <w:color w:val="060606"/>
          <w:sz w:val="24"/>
          <w:szCs w:val="24"/>
          <w:lang w:eastAsia="ru-RU"/>
        </w:rPr>
        <w:t xml:space="preserve"> </w:t>
      </w:r>
      <w:proofErr w:type="spellStart"/>
      <w:r w:rsidRPr="00153D8B">
        <w:rPr>
          <w:rFonts w:ascii="Times New Roman" w:eastAsia="Times New Roman" w:hAnsi="Times New Roman"/>
          <w:color w:val="060606"/>
          <w:sz w:val="24"/>
          <w:szCs w:val="24"/>
          <w:lang w:eastAsia="ru-RU"/>
        </w:rPr>
        <w:t>объеме</w:t>
      </w:r>
      <w:proofErr w:type="spellEnd"/>
      <w:r w:rsidRPr="00153D8B">
        <w:rPr>
          <w:rFonts w:ascii="Times New Roman" w:eastAsia="Times New Roman" w:hAnsi="Times New Roman"/>
          <w:color w:val="060606"/>
          <w:sz w:val="24"/>
          <w:szCs w:val="24"/>
          <w:lang w:eastAsia="ru-RU"/>
        </w:rPr>
        <w:t xml:space="preserve">, который необходимо выработать за короткий </w:t>
      </w:r>
      <w:proofErr w:type="spellStart"/>
      <w:r w:rsidRPr="00153D8B">
        <w:rPr>
          <w:rFonts w:ascii="Times New Roman" w:eastAsia="Times New Roman" w:hAnsi="Times New Roman"/>
          <w:color w:val="060606"/>
          <w:sz w:val="24"/>
          <w:szCs w:val="24"/>
          <w:lang w:eastAsia="ru-RU"/>
        </w:rPr>
        <w:t>срок</w:t>
      </w:r>
      <w:proofErr w:type="gramStart"/>
      <w:r w:rsidRPr="00153D8B">
        <w:rPr>
          <w:rFonts w:ascii="Times New Roman" w:eastAsia="Times New Roman" w:hAnsi="Times New Roman"/>
          <w:color w:val="060606"/>
          <w:sz w:val="24"/>
          <w:szCs w:val="24"/>
          <w:lang w:eastAsia="ru-RU"/>
        </w:rPr>
        <w:t>.Р</w:t>
      </w:r>
      <w:proofErr w:type="gramEnd"/>
      <w:r w:rsidRPr="00153D8B">
        <w:rPr>
          <w:rFonts w:ascii="Times New Roman" w:eastAsia="Times New Roman" w:hAnsi="Times New Roman"/>
          <w:color w:val="060606"/>
          <w:sz w:val="24"/>
          <w:szCs w:val="24"/>
          <w:lang w:eastAsia="ru-RU"/>
        </w:rPr>
        <w:t>аствор</w:t>
      </w:r>
      <w:proofErr w:type="spellEnd"/>
      <w:r w:rsidRPr="00153D8B">
        <w:rPr>
          <w:rFonts w:ascii="Times New Roman" w:eastAsia="Times New Roman" w:hAnsi="Times New Roman"/>
          <w:color w:val="060606"/>
          <w:sz w:val="24"/>
          <w:szCs w:val="24"/>
          <w:lang w:eastAsia="ru-RU"/>
        </w:rPr>
        <w:t xml:space="preserve">, приготовленный непосредственно на </w:t>
      </w:r>
      <w:proofErr w:type="spellStart"/>
      <w:r w:rsidRPr="00153D8B">
        <w:rPr>
          <w:rFonts w:ascii="Times New Roman" w:eastAsia="Times New Roman" w:hAnsi="Times New Roman"/>
          <w:color w:val="060606"/>
          <w:sz w:val="24"/>
          <w:szCs w:val="24"/>
          <w:lang w:eastAsia="ru-RU"/>
        </w:rPr>
        <w:t>сроительной</w:t>
      </w:r>
      <w:proofErr w:type="spellEnd"/>
      <w:r w:rsidRPr="00153D8B">
        <w:rPr>
          <w:rFonts w:ascii="Times New Roman" w:eastAsia="Times New Roman" w:hAnsi="Times New Roman"/>
          <w:color w:val="060606"/>
          <w:sz w:val="24"/>
          <w:szCs w:val="24"/>
          <w:lang w:eastAsia="ru-RU"/>
        </w:rPr>
        <w:t xml:space="preserve"> площадке не </w:t>
      </w:r>
      <w:proofErr w:type="spellStart"/>
      <w:r w:rsidRPr="00153D8B">
        <w:rPr>
          <w:rFonts w:ascii="Times New Roman" w:eastAsia="Times New Roman" w:hAnsi="Times New Roman"/>
          <w:color w:val="060606"/>
          <w:sz w:val="24"/>
          <w:szCs w:val="24"/>
          <w:lang w:eastAsia="ru-RU"/>
        </w:rPr>
        <w:t>соответствет</w:t>
      </w:r>
      <w:proofErr w:type="spellEnd"/>
      <w:r w:rsidRPr="00153D8B">
        <w:rPr>
          <w:rFonts w:ascii="Times New Roman" w:eastAsia="Times New Roman" w:hAnsi="Times New Roman"/>
          <w:color w:val="060606"/>
          <w:sz w:val="24"/>
          <w:szCs w:val="24"/>
          <w:lang w:eastAsia="ru-RU"/>
        </w:rPr>
        <w:t xml:space="preserve"> по соотношению вяжущее-заполнитель т.к. делается очень приблизительно и каждый замес отличается от предыдущего..</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4.</w:t>
      </w:r>
      <w:r w:rsidRPr="00153D8B">
        <w:rPr>
          <w:rFonts w:ascii="Times New Roman" w:eastAsia="Times New Roman" w:hAnsi="Times New Roman"/>
          <w:color w:val="060606"/>
          <w:sz w:val="24"/>
          <w:szCs w:val="24"/>
          <w:lang w:eastAsia="ru-RU"/>
        </w:rPr>
        <w:tab/>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можно транспортировать практически на любое расстояние, так как срок хранения их 6-12 месяцев.</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5.</w:t>
      </w:r>
      <w:r w:rsidRPr="00153D8B">
        <w:rPr>
          <w:rFonts w:ascii="Times New Roman" w:eastAsia="Times New Roman" w:hAnsi="Times New Roman"/>
          <w:color w:val="060606"/>
          <w:sz w:val="24"/>
          <w:szCs w:val="24"/>
          <w:lang w:eastAsia="ru-RU"/>
        </w:rPr>
        <w:tab/>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позволяют работать в толстых или, наоборот, тонких слоях, что невозможно при работе с традиционными смесями.</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6.</w:t>
      </w:r>
      <w:r w:rsidRPr="00153D8B">
        <w:rPr>
          <w:rFonts w:ascii="Times New Roman" w:eastAsia="Times New Roman" w:hAnsi="Times New Roman"/>
          <w:color w:val="060606"/>
          <w:sz w:val="24"/>
          <w:szCs w:val="24"/>
          <w:lang w:eastAsia="ru-RU"/>
        </w:rPr>
        <w:tab/>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гарантируют качество конечного результата.</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7.</w:t>
      </w:r>
      <w:r w:rsidRPr="00153D8B">
        <w:rPr>
          <w:rFonts w:ascii="Times New Roman" w:eastAsia="Times New Roman" w:hAnsi="Times New Roman"/>
          <w:color w:val="060606"/>
          <w:sz w:val="24"/>
          <w:szCs w:val="24"/>
          <w:lang w:eastAsia="ru-RU"/>
        </w:rPr>
        <w:tab/>
        <w:t xml:space="preserve">Возможность машинного нанесения составов. Последнее время машинное нанесение становится все более актуальным, так как оно </w:t>
      </w:r>
      <w:proofErr w:type="spellStart"/>
      <w:r w:rsidRPr="00153D8B">
        <w:rPr>
          <w:rFonts w:ascii="Times New Roman" w:eastAsia="Times New Roman" w:hAnsi="Times New Roman"/>
          <w:color w:val="060606"/>
          <w:sz w:val="24"/>
          <w:szCs w:val="24"/>
          <w:lang w:eastAsia="ru-RU"/>
        </w:rPr>
        <w:t>ведет</w:t>
      </w:r>
      <w:proofErr w:type="spellEnd"/>
      <w:r w:rsidRPr="00153D8B">
        <w:rPr>
          <w:rFonts w:ascii="Times New Roman" w:eastAsia="Times New Roman" w:hAnsi="Times New Roman"/>
          <w:color w:val="060606"/>
          <w:sz w:val="24"/>
          <w:szCs w:val="24"/>
          <w:lang w:eastAsia="ru-RU"/>
        </w:rPr>
        <w:t xml:space="preserve"> к повышению  производительности труда, к сокращению ввода в эксплуатацию строительных объектов и т.д. Для этого используются агрегаты, которые производят механическое перемешивание, подачу раствора на этажи, а затем к выравниваемой поверхности. Таким </w:t>
      </w:r>
      <w:r w:rsidRPr="00153D8B">
        <w:rPr>
          <w:rFonts w:ascii="Times New Roman" w:eastAsia="Times New Roman" w:hAnsi="Times New Roman"/>
          <w:color w:val="060606"/>
          <w:sz w:val="24"/>
          <w:szCs w:val="24"/>
          <w:lang w:eastAsia="ru-RU"/>
        </w:rPr>
        <w:lastRenderedPageBreak/>
        <w:t>образом, исключается ручной процесс разведения, доставки раствора к месту работы и нанесения раствора. Машинное нанесение экономически выгодно при работах со штукатурными составами  и ровнителями.</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 xml:space="preserve">Вследствие всего вышесказанного становится понятным, почему </w:t>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активно вытесняют традиционные растворы. Что </w:t>
      </w:r>
      <w:proofErr w:type="spellStart"/>
      <w:r w:rsidRPr="00153D8B">
        <w:rPr>
          <w:rFonts w:ascii="Times New Roman" w:eastAsia="Times New Roman" w:hAnsi="Times New Roman"/>
          <w:color w:val="060606"/>
          <w:sz w:val="24"/>
          <w:szCs w:val="24"/>
          <w:lang w:eastAsia="ru-RU"/>
        </w:rPr>
        <w:t>еще</w:t>
      </w:r>
      <w:proofErr w:type="spellEnd"/>
      <w:r w:rsidRPr="00153D8B">
        <w:rPr>
          <w:rFonts w:ascii="Times New Roman" w:eastAsia="Times New Roman" w:hAnsi="Times New Roman"/>
          <w:color w:val="060606"/>
          <w:sz w:val="24"/>
          <w:szCs w:val="24"/>
          <w:lang w:eastAsia="ru-RU"/>
        </w:rPr>
        <w:t xml:space="preserve"> необходимо знать о </w:t>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Во-первых, необходимо разбираться в технических характеристиках:</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1.</w:t>
      </w:r>
      <w:r w:rsidRPr="00153D8B">
        <w:rPr>
          <w:rFonts w:ascii="Times New Roman" w:eastAsia="Times New Roman" w:hAnsi="Times New Roman"/>
          <w:color w:val="060606"/>
          <w:sz w:val="24"/>
          <w:szCs w:val="24"/>
          <w:lang w:eastAsia="ru-RU"/>
        </w:rPr>
        <w:tab/>
        <w:t xml:space="preserve">Время жизни раствора – время пригодности раствора к применению, по истечении этого времени раствор </w:t>
      </w:r>
      <w:proofErr w:type="gramStart"/>
      <w:r w:rsidRPr="00153D8B">
        <w:rPr>
          <w:rFonts w:ascii="Times New Roman" w:eastAsia="Times New Roman" w:hAnsi="Times New Roman"/>
          <w:color w:val="060606"/>
          <w:sz w:val="24"/>
          <w:szCs w:val="24"/>
          <w:lang w:eastAsia="ru-RU"/>
        </w:rPr>
        <w:t>затвердевает</w:t>
      </w:r>
      <w:proofErr w:type="gramEnd"/>
      <w:r w:rsidRPr="00153D8B">
        <w:rPr>
          <w:rFonts w:ascii="Times New Roman" w:eastAsia="Times New Roman" w:hAnsi="Times New Roman"/>
          <w:color w:val="060606"/>
          <w:sz w:val="24"/>
          <w:szCs w:val="24"/>
          <w:lang w:eastAsia="ru-RU"/>
        </w:rPr>
        <w:t xml:space="preserve"> и использовать такой раствор невозможно.</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2.</w:t>
      </w:r>
      <w:r w:rsidRPr="00153D8B">
        <w:rPr>
          <w:rFonts w:ascii="Times New Roman" w:eastAsia="Times New Roman" w:hAnsi="Times New Roman"/>
          <w:color w:val="060606"/>
          <w:sz w:val="24"/>
          <w:szCs w:val="24"/>
          <w:lang w:eastAsia="ru-RU"/>
        </w:rPr>
        <w:tab/>
        <w:t>Величина фракции, о которой мы уже говорили – максимальная величина зерна заполнителя, наполнителя.</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3.</w:t>
      </w:r>
      <w:r w:rsidRPr="00153D8B">
        <w:rPr>
          <w:rFonts w:ascii="Times New Roman" w:eastAsia="Times New Roman" w:hAnsi="Times New Roman"/>
          <w:color w:val="060606"/>
          <w:sz w:val="24"/>
          <w:szCs w:val="24"/>
          <w:lang w:eastAsia="ru-RU"/>
        </w:rPr>
        <w:tab/>
        <w:t>Марочная прочность на сжатие (М), измеряемая в кг силы на 1 см</w:t>
      </w:r>
      <w:proofErr w:type="gramStart"/>
      <w:r w:rsidRPr="00153D8B">
        <w:rPr>
          <w:rFonts w:ascii="Times New Roman" w:eastAsia="Times New Roman" w:hAnsi="Times New Roman"/>
          <w:color w:val="060606"/>
          <w:sz w:val="24"/>
          <w:szCs w:val="24"/>
          <w:lang w:eastAsia="ru-RU"/>
        </w:rPr>
        <w:t>2</w:t>
      </w:r>
      <w:proofErr w:type="gramEnd"/>
      <w:r w:rsidRPr="00153D8B">
        <w:rPr>
          <w:rFonts w:ascii="Times New Roman" w:eastAsia="Times New Roman" w:hAnsi="Times New Roman"/>
          <w:color w:val="060606"/>
          <w:sz w:val="24"/>
          <w:szCs w:val="24"/>
          <w:lang w:eastAsia="ru-RU"/>
        </w:rPr>
        <w:t xml:space="preserve"> (сила сжатия образца, изготовленного из данного материала, при которой происходит его разрушение).</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4.</w:t>
      </w:r>
      <w:r w:rsidRPr="00153D8B">
        <w:rPr>
          <w:rFonts w:ascii="Times New Roman" w:eastAsia="Times New Roman" w:hAnsi="Times New Roman"/>
          <w:color w:val="060606"/>
          <w:sz w:val="24"/>
          <w:szCs w:val="24"/>
          <w:lang w:eastAsia="ru-RU"/>
        </w:rPr>
        <w:tab/>
        <w:t xml:space="preserve">Марка по морозостойкости (F, если таковая имеется) – количество циклов замораживания - оттаивания, которое способен перенести растворный камень без потери технических характеристик. </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5.</w:t>
      </w:r>
      <w:r w:rsidRPr="00153D8B">
        <w:rPr>
          <w:rFonts w:ascii="Times New Roman" w:eastAsia="Times New Roman" w:hAnsi="Times New Roman"/>
          <w:color w:val="060606"/>
          <w:sz w:val="24"/>
          <w:szCs w:val="24"/>
          <w:lang w:eastAsia="ru-RU"/>
        </w:rPr>
        <w:tab/>
        <w:t>Прочность сцепления с основанием (адгезия), измеряемая в МПа (кг силы на см</w:t>
      </w:r>
      <w:proofErr w:type="gramStart"/>
      <w:r w:rsidRPr="00153D8B">
        <w:rPr>
          <w:rFonts w:ascii="Times New Roman" w:eastAsia="Times New Roman" w:hAnsi="Times New Roman"/>
          <w:color w:val="060606"/>
          <w:sz w:val="24"/>
          <w:szCs w:val="24"/>
          <w:lang w:eastAsia="ru-RU"/>
        </w:rPr>
        <w:t>2</w:t>
      </w:r>
      <w:proofErr w:type="gramEnd"/>
      <w:r w:rsidRPr="00153D8B">
        <w:rPr>
          <w:rFonts w:ascii="Times New Roman" w:eastAsia="Times New Roman" w:hAnsi="Times New Roman"/>
          <w:color w:val="060606"/>
          <w:sz w:val="24"/>
          <w:szCs w:val="24"/>
          <w:lang w:eastAsia="ru-RU"/>
        </w:rPr>
        <w:t xml:space="preserve"> на отрыв) (это сила, приложенная на отрыв к образцу, при которой происходит отрыв образца от  основания или разрушение самого образца).</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6.</w:t>
      </w:r>
      <w:r w:rsidRPr="00153D8B">
        <w:rPr>
          <w:rFonts w:ascii="Times New Roman" w:eastAsia="Times New Roman" w:hAnsi="Times New Roman"/>
          <w:color w:val="060606"/>
          <w:sz w:val="24"/>
          <w:szCs w:val="24"/>
          <w:lang w:eastAsia="ru-RU"/>
        </w:rPr>
        <w:tab/>
        <w:t xml:space="preserve">Расход материала на 1м2 при </w:t>
      </w:r>
      <w:proofErr w:type="spellStart"/>
      <w:r w:rsidRPr="00153D8B">
        <w:rPr>
          <w:rFonts w:ascii="Times New Roman" w:eastAsia="Times New Roman" w:hAnsi="Times New Roman"/>
          <w:color w:val="060606"/>
          <w:sz w:val="24"/>
          <w:szCs w:val="24"/>
          <w:lang w:eastAsia="ru-RU"/>
        </w:rPr>
        <w:t>определенном</w:t>
      </w:r>
      <w:proofErr w:type="spellEnd"/>
      <w:r w:rsidRPr="00153D8B">
        <w:rPr>
          <w:rFonts w:ascii="Times New Roman" w:eastAsia="Times New Roman" w:hAnsi="Times New Roman"/>
          <w:color w:val="060606"/>
          <w:sz w:val="24"/>
          <w:szCs w:val="24"/>
          <w:lang w:eastAsia="ru-RU"/>
        </w:rPr>
        <w:t xml:space="preserve"> слое нанесения (нужно уметь сосчитать расход, чтобы помочь покупателю).</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 xml:space="preserve">Во-вторых, нужно знать, как правильно разводить </w:t>
      </w:r>
      <w:proofErr w:type="spellStart"/>
      <w:r w:rsidRPr="00153D8B">
        <w:rPr>
          <w:rFonts w:ascii="Times New Roman" w:eastAsia="Times New Roman" w:hAnsi="Times New Roman"/>
          <w:color w:val="060606"/>
          <w:sz w:val="24"/>
          <w:szCs w:val="24"/>
          <w:lang w:eastAsia="ru-RU"/>
        </w:rPr>
        <w:t>ССС</w:t>
      </w:r>
      <w:proofErr w:type="spellEnd"/>
      <w:r w:rsidRPr="00153D8B">
        <w:rPr>
          <w:rFonts w:ascii="Times New Roman" w:eastAsia="Times New Roman" w:hAnsi="Times New Roman"/>
          <w:color w:val="060606"/>
          <w:sz w:val="24"/>
          <w:szCs w:val="24"/>
          <w:lang w:eastAsia="ru-RU"/>
        </w:rPr>
        <w:t xml:space="preserve">. Для разведения потребуется чистая </w:t>
      </w:r>
      <w:proofErr w:type="spellStart"/>
      <w:r w:rsidRPr="00153D8B">
        <w:rPr>
          <w:rFonts w:ascii="Times New Roman" w:eastAsia="Times New Roman" w:hAnsi="Times New Roman"/>
          <w:color w:val="060606"/>
          <w:sz w:val="24"/>
          <w:szCs w:val="24"/>
          <w:lang w:eastAsia="ru-RU"/>
        </w:rPr>
        <w:t>емкость</w:t>
      </w:r>
      <w:proofErr w:type="spellEnd"/>
      <w:r w:rsidRPr="00153D8B">
        <w:rPr>
          <w:rFonts w:ascii="Times New Roman" w:eastAsia="Times New Roman" w:hAnsi="Times New Roman"/>
          <w:color w:val="060606"/>
          <w:sz w:val="24"/>
          <w:szCs w:val="24"/>
          <w:lang w:eastAsia="ru-RU"/>
        </w:rPr>
        <w:t xml:space="preserve"> достаточного </w:t>
      </w:r>
      <w:proofErr w:type="spellStart"/>
      <w:r w:rsidRPr="00153D8B">
        <w:rPr>
          <w:rFonts w:ascii="Times New Roman" w:eastAsia="Times New Roman" w:hAnsi="Times New Roman"/>
          <w:color w:val="060606"/>
          <w:sz w:val="24"/>
          <w:szCs w:val="24"/>
          <w:lang w:eastAsia="ru-RU"/>
        </w:rPr>
        <w:t>объема</w:t>
      </w:r>
      <w:proofErr w:type="spellEnd"/>
      <w:r w:rsidRPr="00153D8B">
        <w:rPr>
          <w:rFonts w:ascii="Times New Roman" w:eastAsia="Times New Roman" w:hAnsi="Times New Roman"/>
          <w:color w:val="060606"/>
          <w:sz w:val="24"/>
          <w:szCs w:val="24"/>
          <w:lang w:eastAsia="ru-RU"/>
        </w:rPr>
        <w:t xml:space="preserve">, чтобы можно было развести целую упаковку смеси и перемешать. В эту </w:t>
      </w:r>
      <w:proofErr w:type="spellStart"/>
      <w:r w:rsidRPr="00153D8B">
        <w:rPr>
          <w:rFonts w:ascii="Times New Roman" w:eastAsia="Times New Roman" w:hAnsi="Times New Roman"/>
          <w:color w:val="060606"/>
          <w:sz w:val="24"/>
          <w:szCs w:val="24"/>
          <w:lang w:eastAsia="ru-RU"/>
        </w:rPr>
        <w:t>емкость</w:t>
      </w:r>
      <w:proofErr w:type="spellEnd"/>
      <w:r w:rsidRPr="00153D8B">
        <w:rPr>
          <w:rFonts w:ascii="Times New Roman" w:eastAsia="Times New Roman" w:hAnsi="Times New Roman"/>
          <w:color w:val="060606"/>
          <w:sz w:val="24"/>
          <w:szCs w:val="24"/>
          <w:lang w:eastAsia="ru-RU"/>
        </w:rPr>
        <w:t xml:space="preserve"> заливается чистая вода комнатной температуры в том </w:t>
      </w:r>
      <w:proofErr w:type="spellStart"/>
      <w:r w:rsidRPr="00153D8B">
        <w:rPr>
          <w:rFonts w:ascii="Times New Roman" w:eastAsia="Times New Roman" w:hAnsi="Times New Roman"/>
          <w:color w:val="060606"/>
          <w:sz w:val="24"/>
          <w:szCs w:val="24"/>
          <w:lang w:eastAsia="ru-RU"/>
        </w:rPr>
        <w:t>объеме</w:t>
      </w:r>
      <w:proofErr w:type="spellEnd"/>
      <w:r w:rsidRPr="00153D8B">
        <w:rPr>
          <w:rFonts w:ascii="Times New Roman" w:eastAsia="Times New Roman" w:hAnsi="Times New Roman"/>
          <w:color w:val="060606"/>
          <w:sz w:val="24"/>
          <w:szCs w:val="24"/>
          <w:lang w:eastAsia="ru-RU"/>
        </w:rPr>
        <w:t xml:space="preserve">, который указан на упаковке. Увеличивать или уменьшать указанное количество воды не рекомендуется, это может привести к потере качества материала. В воду засыпается смесь (а не наоборот) и тщательно перемешивается с помощью перемешивающего устройства до получения однородной массы. Вручную это сделать достаточно сложно. После этого смесь должна постоять несколько минут (время указано на упаковке), затем снова перемешивается. Это делается для того, чтобы добавки, </w:t>
      </w:r>
      <w:proofErr w:type="spellStart"/>
      <w:r w:rsidRPr="00153D8B">
        <w:rPr>
          <w:rFonts w:ascii="Times New Roman" w:eastAsia="Times New Roman" w:hAnsi="Times New Roman"/>
          <w:color w:val="060606"/>
          <w:sz w:val="24"/>
          <w:szCs w:val="24"/>
          <w:lang w:eastAsia="ru-RU"/>
        </w:rPr>
        <w:t>введенные</w:t>
      </w:r>
      <w:proofErr w:type="spellEnd"/>
      <w:r w:rsidRPr="00153D8B">
        <w:rPr>
          <w:rFonts w:ascii="Times New Roman" w:eastAsia="Times New Roman" w:hAnsi="Times New Roman"/>
          <w:color w:val="060606"/>
          <w:sz w:val="24"/>
          <w:szCs w:val="24"/>
          <w:lang w:eastAsia="ru-RU"/>
        </w:rPr>
        <w:t xml:space="preserve"> в смесь, растворились и вступили в силу. Теперь смесь готова к работе.</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 xml:space="preserve">Перед началом работы необходимо оценить основание (поверхность, с которой предстоит работать) и подготовить его к работе. Для начала оценивается </w:t>
      </w:r>
      <w:proofErr w:type="spellStart"/>
      <w:r w:rsidRPr="00153D8B">
        <w:rPr>
          <w:rFonts w:ascii="Times New Roman" w:eastAsia="Times New Roman" w:hAnsi="Times New Roman"/>
          <w:color w:val="060606"/>
          <w:sz w:val="24"/>
          <w:szCs w:val="24"/>
          <w:lang w:eastAsia="ru-RU"/>
        </w:rPr>
        <w:t>впитываемость</w:t>
      </w:r>
      <w:proofErr w:type="spellEnd"/>
      <w:r w:rsidRPr="00153D8B">
        <w:rPr>
          <w:rFonts w:ascii="Times New Roman" w:eastAsia="Times New Roman" w:hAnsi="Times New Roman"/>
          <w:color w:val="060606"/>
          <w:sz w:val="24"/>
          <w:szCs w:val="24"/>
          <w:lang w:eastAsia="ru-RU"/>
        </w:rPr>
        <w:t xml:space="preserve"> основания. Основания бывают:</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 xml:space="preserve">1. </w:t>
      </w:r>
      <w:proofErr w:type="spellStart"/>
      <w:r w:rsidRPr="00153D8B">
        <w:rPr>
          <w:rFonts w:ascii="Times New Roman" w:eastAsia="Times New Roman" w:hAnsi="Times New Roman"/>
          <w:color w:val="060606"/>
          <w:sz w:val="24"/>
          <w:szCs w:val="24"/>
          <w:lang w:eastAsia="ru-RU"/>
        </w:rPr>
        <w:t>сильновпитывающие</w:t>
      </w:r>
      <w:proofErr w:type="spellEnd"/>
      <w:r w:rsidRPr="00153D8B">
        <w:rPr>
          <w:rFonts w:ascii="Times New Roman" w:eastAsia="Times New Roman" w:hAnsi="Times New Roman"/>
          <w:color w:val="060606"/>
          <w:sz w:val="24"/>
          <w:szCs w:val="24"/>
          <w:lang w:eastAsia="ru-RU"/>
        </w:rPr>
        <w:t xml:space="preserve"> (пористые), к ним, как правило, относятся ячеистые бетоны,  </w:t>
      </w:r>
      <w:proofErr w:type="spellStart"/>
      <w:r w:rsidRPr="00153D8B">
        <w:rPr>
          <w:rFonts w:ascii="Times New Roman" w:eastAsia="Times New Roman" w:hAnsi="Times New Roman"/>
          <w:color w:val="060606"/>
          <w:sz w:val="24"/>
          <w:szCs w:val="24"/>
          <w:lang w:eastAsia="ru-RU"/>
        </w:rPr>
        <w:t>гипсосодержащие</w:t>
      </w:r>
      <w:proofErr w:type="spellEnd"/>
      <w:r w:rsidRPr="00153D8B">
        <w:rPr>
          <w:rFonts w:ascii="Times New Roman" w:eastAsia="Times New Roman" w:hAnsi="Times New Roman"/>
          <w:color w:val="060606"/>
          <w:sz w:val="24"/>
          <w:szCs w:val="24"/>
          <w:lang w:eastAsia="ru-RU"/>
        </w:rPr>
        <w:t xml:space="preserve"> основания, старая штукатурка или стяжка; вода, налитая на такую поверхность впитывается быстрее, чем за 3 минуты.</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lastRenderedPageBreak/>
        <w:t xml:space="preserve">2. нормально впитывающие, стандартные основания, вода в них впитывается за время от 3 до 20 минут – это бетоны, </w:t>
      </w:r>
      <w:proofErr w:type="spellStart"/>
      <w:r w:rsidRPr="00153D8B">
        <w:rPr>
          <w:rFonts w:ascii="Times New Roman" w:eastAsia="Times New Roman" w:hAnsi="Times New Roman"/>
          <w:color w:val="060606"/>
          <w:sz w:val="24"/>
          <w:szCs w:val="24"/>
          <w:lang w:eastAsia="ru-RU"/>
        </w:rPr>
        <w:t>цементосодержащие</w:t>
      </w:r>
      <w:proofErr w:type="spellEnd"/>
      <w:r w:rsidRPr="00153D8B">
        <w:rPr>
          <w:rFonts w:ascii="Times New Roman" w:eastAsia="Times New Roman" w:hAnsi="Times New Roman"/>
          <w:color w:val="060606"/>
          <w:sz w:val="24"/>
          <w:szCs w:val="24"/>
          <w:lang w:eastAsia="ru-RU"/>
        </w:rPr>
        <w:t xml:space="preserve"> штукатурки, кирпичная кладка.</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 xml:space="preserve">3. не впитывающие или сложные, к ним относятся поверхности, ранее окрашенные неводными красками, существующая облицовка.  К слабо впитывающим основаниям можно отнести монолитные поверхности. </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 xml:space="preserve">Каждое из таких оснований готовится к работе по-своему. </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 xml:space="preserve">Сильно впитывающие основания необходимо грунтовать дважды. Для этого применяются грунтовочные составы. Это жидкие составы  на полимерной основе, имеющие длинные молекулярные цепочки (вспоминаем органическую химию 11 класса), которые, проникая в поры основания, закупоривают их, снижая,  таким образом, </w:t>
      </w:r>
      <w:proofErr w:type="spellStart"/>
      <w:r w:rsidRPr="00153D8B">
        <w:rPr>
          <w:rFonts w:ascii="Times New Roman" w:eastAsia="Times New Roman" w:hAnsi="Times New Roman"/>
          <w:color w:val="060606"/>
          <w:sz w:val="24"/>
          <w:szCs w:val="24"/>
          <w:lang w:eastAsia="ru-RU"/>
        </w:rPr>
        <w:t>впитываемость</w:t>
      </w:r>
      <w:proofErr w:type="spellEnd"/>
      <w:r w:rsidRPr="00153D8B">
        <w:rPr>
          <w:rFonts w:ascii="Times New Roman" w:eastAsia="Times New Roman" w:hAnsi="Times New Roman"/>
          <w:color w:val="060606"/>
          <w:sz w:val="24"/>
          <w:szCs w:val="24"/>
          <w:lang w:eastAsia="ru-RU"/>
        </w:rPr>
        <w:t xml:space="preserve"> поверхности. Кроме этого грунтовки обеспыливают основания - связывая мелкую пыль. Наносится грунт на основани</w:t>
      </w:r>
      <w:proofErr w:type="gramStart"/>
      <w:r w:rsidRPr="00153D8B">
        <w:rPr>
          <w:rFonts w:ascii="Times New Roman" w:eastAsia="Times New Roman" w:hAnsi="Times New Roman"/>
          <w:color w:val="060606"/>
          <w:sz w:val="24"/>
          <w:szCs w:val="24"/>
          <w:lang w:eastAsia="ru-RU"/>
        </w:rPr>
        <w:t>е</w:t>
      </w:r>
      <w:proofErr w:type="gramEnd"/>
      <w:r w:rsidRPr="00153D8B">
        <w:rPr>
          <w:rFonts w:ascii="Times New Roman" w:eastAsia="Times New Roman" w:hAnsi="Times New Roman"/>
          <w:color w:val="060606"/>
          <w:sz w:val="24"/>
          <w:szCs w:val="24"/>
          <w:lang w:eastAsia="ru-RU"/>
        </w:rPr>
        <w:t xml:space="preserve"> при помощи валика или кисти. Расход грунтовки 100-200 г на м</w:t>
      </w:r>
      <w:proofErr w:type="gramStart"/>
      <w:r w:rsidRPr="00254E90">
        <w:rPr>
          <w:rFonts w:ascii="Times New Roman" w:eastAsia="Times New Roman" w:hAnsi="Times New Roman"/>
          <w:color w:val="060606"/>
          <w:sz w:val="24"/>
          <w:szCs w:val="24"/>
          <w:vertAlign w:val="superscript"/>
          <w:lang w:eastAsia="ru-RU"/>
        </w:rPr>
        <w:t>2</w:t>
      </w:r>
      <w:proofErr w:type="gramEnd"/>
      <w:r w:rsidR="00254E90">
        <w:rPr>
          <w:rFonts w:ascii="Times New Roman" w:eastAsia="Times New Roman" w:hAnsi="Times New Roman"/>
          <w:color w:val="060606"/>
          <w:sz w:val="24"/>
          <w:szCs w:val="24"/>
          <w:lang w:eastAsia="ru-RU"/>
        </w:rPr>
        <w:t xml:space="preserve"> </w:t>
      </w:r>
      <w:r w:rsidRPr="00153D8B">
        <w:rPr>
          <w:rFonts w:ascii="Times New Roman" w:eastAsia="Times New Roman" w:hAnsi="Times New Roman"/>
          <w:color w:val="060606"/>
          <w:sz w:val="24"/>
          <w:szCs w:val="24"/>
          <w:lang w:eastAsia="ru-RU"/>
        </w:rPr>
        <w:t>в один при</w:t>
      </w:r>
      <w:r w:rsidR="00254E90">
        <w:rPr>
          <w:rFonts w:ascii="Times New Roman" w:eastAsia="Times New Roman" w:hAnsi="Times New Roman"/>
          <w:color w:val="060606"/>
          <w:sz w:val="24"/>
          <w:szCs w:val="24"/>
          <w:lang w:eastAsia="ru-RU"/>
        </w:rPr>
        <w:t>ё</w:t>
      </w:r>
      <w:r w:rsidRPr="00153D8B">
        <w:rPr>
          <w:rFonts w:ascii="Times New Roman" w:eastAsia="Times New Roman" w:hAnsi="Times New Roman"/>
          <w:color w:val="060606"/>
          <w:sz w:val="24"/>
          <w:szCs w:val="24"/>
          <w:lang w:eastAsia="ru-RU"/>
        </w:rPr>
        <w:t>м.</w:t>
      </w:r>
    </w:p>
    <w:p w:rsidR="00153D8B" w:rsidRPr="00153D8B"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Сложные основания мы рассмотрим при обсуждении облицовочных работ.</w:t>
      </w:r>
    </w:p>
    <w:p w:rsidR="00153D8B" w:rsidRPr="00071268" w:rsidRDefault="00153D8B" w:rsidP="00153D8B">
      <w:pPr>
        <w:spacing w:before="100" w:beforeAutospacing="1" w:after="100" w:afterAutospacing="1" w:line="240" w:lineRule="auto"/>
        <w:rPr>
          <w:rFonts w:ascii="Times New Roman" w:eastAsia="Times New Roman" w:hAnsi="Times New Roman"/>
          <w:color w:val="060606"/>
          <w:sz w:val="24"/>
          <w:szCs w:val="24"/>
          <w:lang w:eastAsia="ru-RU"/>
        </w:rPr>
      </w:pPr>
      <w:r w:rsidRPr="00153D8B">
        <w:rPr>
          <w:rFonts w:ascii="Times New Roman" w:eastAsia="Times New Roman" w:hAnsi="Times New Roman"/>
          <w:color w:val="060606"/>
          <w:sz w:val="24"/>
          <w:szCs w:val="24"/>
          <w:lang w:eastAsia="ru-RU"/>
        </w:rPr>
        <w:t xml:space="preserve">После оценки </w:t>
      </w:r>
      <w:proofErr w:type="spellStart"/>
      <w:r w:rsidRPr="00153D8B">
        <w:rPr>
          <w:rFonts w:ascii="Times New Roman" w:eastAsia="Times New Roman" w:hAnsi="Times New Roman"/>
          <w:color w:val="060606"/>
          <w:sz w:val="24"/>
          <w:szCs w:val="24"/>
          <w:lang w:eastAsia="ru-RU"/>
        </w:rPr>
        <w:t>впитываемости</w:t>
      </w:r>
      <w:proofErr w:type="spellEnd"/>
      <w:r w:rsidRPr="00153D8B">
        <w:rPr>
          <w:rFonts w:ascii="Times New Roman" w:eastAsia="Times New Roman" w:hAnsi="Times New Roman"/>
          <w:color w:val="060606"/>
          <w:sz w:val="24"/>
          <w:szCs w:val="24"/>
          <w:lang w:eastAsia="ru-RU"/>
        </w:rPr>
        <w:t xml:space="preserve"> нужно оценить качество основания. Ранее оштукатуренные поверхности (а также цементно-песчаную стяжку, если речь ид</w:t>
      </w:r>
      <w:r w:rsidR="00254E90">
        <w:rPr>
          <w:rFonts w:ascii="Times New Roman" w:eastAsia="Times New Roman" w:hAnsi="Times New Roman"/>
          <w:color w:val="060606"/>
          <w:sz w:val="24"/>
          <w:szCs w:val="24"/>
          <w:lang w:eastAsia="ru-RU"/>
        </w:rPr>
        <w:t>ё</w:t>
      </w:r>
      <w:r w:rsidRPr="00153D8B">
        <w:rPr>
          <w:rFonts w:ascii="Times New Roman" w:eastAsia="Times New Roman" w:hAnsi="Times New Roman"/>
          <w:color w:val="060606"/>
          <w:sz w:val="24"/>
          <w:szCs w:val="24"/>
          <w:lang w:eastAsia="ru-RU"/>
        </w:rPr>
        <w:t xml:space="preserve">т о выравнивании пола) необходимо простучать. Необходимо удалить слабо держащиеся фрагменты штукатурки (стяжки), очистить поверхность от масляных и битумных пятен, пыль убрать пылесосом. Затем поверхность перед нанесением материала </w:t>
      </w:r>
      <w:proofErr w:type="spellStart"/>
      <w:r w:rsidRPr="00153D8B">
        <w:rPr>
          <w:rFonts w:ascii="Times New Roman" w:eastAsia="Times New Roman" w:hAnsi="Times New Roman"/>
          <w:color w:val="060606"/>
          <w:sz w:val="24"/>
          <w:szCs w:val="24"/>
          <w:lang w:eastAsia="ru-RU"/>
        </w:rPr>
        <w:t>огрунтовать</w:t>
      </w:r>
      <w:proofErr w:type="spellEnd"/>
      <w:r w:rsidRPr="00153D8B">
        <w:rPr>
          <w:rFonts w:ascii="Times New Roman" w:eastAsia="Times New Roman" w:hAnsi="Times New Roman"/>
          <w:color w:val="060606"/>
          <w:sz w:val="24"/>
          <w:szCs w:val="24"/>
          <w:lang w:eastAsia="ru-RU"/>
        </w:rPr>
        <w:t>.</w:t>
      </w:r>
    </w:p>
    <w:p w:rsidR="00941E39" w:rsidRPr="00071268" w:rsidRDefault="00941E39" w:rsidP="00941E39">
      <w:pPr>
        <w:spacing w:before="100" w:beforeAutospacing="1" w:after="100" w:afterAutospacing="1" w:line="240" w:lineRule="auto"/>
        <w:rPr>
          <w:rFonts w:ascii="Times New Roman" w:eastAsia="Times New Roman" w:hAnsi="Times New Roman"/>
          <w:color w:val="060606"/>
          <w:sz w:val="24"/>
          <w:szCs w:val="24"/>
          <w:lang w:eastAsia="ru-RU"/>
        </w:rPr>
      </w:pPr>
      <w:r w:rsidRPr="00071268">
        <w:rPr>
          <w:rFonts w:ascii="Times New Roman" w:eastAsia="Times New Roman" w:hAnsi="Times New Roman"/>
          <w:color w:val="060606"/>
          <w:sz w:val="24"/>
          <w:szCs w:val="24"/>
          <w:lang w:eastAsia="ru-RU"/>
        </w:rPr>
        <w:t xml:space="preserve">В зависимости от назначения и сферы использования каждый вид штукатурки имеет свой состав. В сегодняшних условиях для отделочных работ используется, как правило, сухая смесь, с дозированными в заводских условиях ингредиентами и подготовленная к </w:t>
      </w:r>
      <w:proofErr w:type="spellStart"/>
      <w:r w:rsidRPr="00071268">
        <w:rPr>
          <w:rFonts w:ascii="Times New Roman" w:eastAsia="Times New Roman" w:hAnsi="Times New Roman"/>
          <w:color w:val="060606"/>
          <w:sz w:val="24"/>
          <w:szCs w:val="24"/>
          <w:lang w:eastAsia="ru-RU"/>
        </w:rPr>
        <w:t>затворению</w:t>
      </w:r>
      <w:proofErr w:type="spellEnd"/>
      <w:r w:rsidRPr="00071268">
        <w:rPr>
          <w:rFonts w:ascii="Times New Roman" w:eastAsia="Times New Roman" w:hAnsi="Times New Roman"/>
          <w:color w:val="060606"/>
          <w:sz w:val="24"/>
          <w:szCs w:val="24"/>
          <w:lang w:eastAsia="ru-RU"/>
        </w:rPr>
        <w:t xml:space="preserve"> водой. Это позволяет, при правильном приготовлении раствора, гарантировать штукатурке необходимые показатели. Фасовка сухой смеси в мешки по 25 кг, 30 кг, 40 кг и 50 кг позволяет за один раз приготовить такое количество раствора, чтобы выработать его до начала схватывания вяжущего.</w:t>
      </w:r>
    </w:p>
    <w:p w:rsidR="00941E39" w:rsidRPr="00071268" w:rsidRDefault="00941E39" w:rsidP="00941E39">
      <w:pPr>
        <w:spacing w:before="100" w:beforeAutospacing="1" w:after="100" w:afterAutospacing="1" w:line="240" w:lineRule="auto"/>
        <w:rPr>
          <w:rFonts w:ascii="Times New Roman" w:eastAsia="Times New Roman" w:hAnsi="Times New Roman"/>
          <w:color w:val="060606"/>
          <w:sz w:val="24"/>
          <w:szCs w:val="24"/>
          <w:lang w:eastAsia="ru-RU"/>
        </w:rPr>
      </w:pPr>
      <w:r w:rsidRPr="00071268">
        <w:rPr>
          <w:rFonts w:ascii="Times New Roman" w:eastAsia="Times New Roman" w:hAnsi="Times New Roman"/>
          <w:b/>
          <w:bCs/>
          <w:color w:val="060606"/>
          <w:sz w:val="24"/>
          <w:szCs w:val="24"/>
          <w:lang w:eastAsia="ru-RU"/>
        </w:rPr>
        <w:t>Виды сухих штукатурных смесей</w:t>
      </w:r>
    </w:p>
    <w:p w:rsidR="00941E39" w:rsidRPr="00071268" w:rsidRDefault="00941E39" w:rsidP="00941E39">
      <w:pPr>
        <w:spacing w:before="100" w:beforeAutospacing="1" w:after="100" w:afterAutospacing="1" w:line="240" w:lineRule="auto"/>
        <w:rPr>
          <w:rFonts w:ascii="Times New Roman" w:eastAsia="Times New Roman" w:hAnsi="Times New Roman"/>
          <w:color w:val="060606"/>
          <w:sz w:val="24"/>
          <w:szCs w:val="24"/>
          <w:lang w:eastAsia="ru-RU"/>
        </w:rPr>
      </w:pPr>
      <w:r w:rsidRPr="00071268">
        <w:rPr>
          <w:rFonts w:ascii="Times New Roman" w:eastAsia="Times New Roman" w:hAnsi="Times New Roman"/>
          <w:color w:val="060606"/>
          <w:sz w:val="24"/>
          <w:szCs w:val="24"/>
          <w:lang w:eastAsia="ru-RU"/>
        </w:rPr>
        <w:t xml:space="preserve">Сухая строительная смесь для изготовления штукатурки бывает </w:t>
      </w:r>
      <w:r>
        <w:rPr>
          <w:rFonts w:ascii="Times New Roman" w:eastAsia="Times New Roman" w:hAnsi="Times New Roman"/>
          <w:color w:val="060606"/>
          <w:sz w:val="24"/>
          <w:szCs w:val="24"/>
          <w:lang w:eastAsia="ru-RU"/>
        </w:rPr>
        <w:t>разных</w:t>
      </w:r>
      <w:r w:rsidRPr="00071268">
        <w:rPr>
          <w:rFonts w:ascii="Times New Roman" w:eastAsia="Times New Roman" w:hAnsi="Times New Roman"/>
          <w:color w:val="060606"/>
          <w:sz w:val="24"/>
          <w:szCs w:val="24"/>
          <w:lang w:eastAsia="ru-RU"/>
        </w:rPr>
        <w:t xml:space="preserve"> видов: на основе гипсового связующего – для внутренних отделочных работ и на цементом </w:t>
      </w:r>
      <w:proofErr w:type="gramStart"/>
      <w:r w:rsidRPr="00071268">
        <w:rPr>
          <w:rFonts w:ascii="Times New Roman" w:eastAsia="Times New Roman" w:hAnsi="Times New Roman"/>
          <w:color w:val="060606"/>
          <w:sz w:val="24"/>
          <w:szCs w:val="24"/>
          <w:lang w:eastAsia="ru-RU"/>
        </w:rPr>
        <w:t>вяжущем</w:t>
      </w:r>
      <w:proofErr w:type="gramEnd"/>
      <w:r w:rsidRPr="00071268">
        <w:rPr>
          <w:rFonts w:ascii="Times New Roman" w:eastAsia="Times New Roman" w:hAnsi="Times New Roman"/>
          <w:color w:val="060606"/>
          <w:sz w:val="24"/>
          <w:szCs w:val="24"/>
          <w:lang w:eastAsia="ru-RU"/>
        </w:rPr>
        <w:t>, предназначенная для более широкой сферы использования, в первую очередь для отделки фасадов зданий и помещений с повышенной влажностью</w:t>
      </w:r>
      <w:r>
        <w:rPr>
          <w:rFonts w:ascii="Times New Roman" w:eastAsia="Times New Roman" w:hAnsi="Times New Roman"/>
          <w:color w:val="060606"/>
          <w:sz w:val="24"/>
          <w:szCs w:val="24"/>
          <w:lang w:eastAsia="ru-RU"/>
        </w:rPr>
        <w:t>, на известковом вяжущем-для оштукатуривания фасадов</w:t>
      </w:r>
      <w:r w:rsidRPr="00071268">
        <w:rPr>
          <w:rFonts w:ascii="Times New Roman" w:eastAsia="Times New Roman" w:hAnsi="Times New Roman"/>
          <w:color w:val="060606"/>
          <w:sz w:val="24"/>
          <w:szCs w:val="24"/>
          <w:lang w:eastAsia="ru-RU"/>
        </w:rPr>
        <w:t>. Такая штукатурка имеет свои разновидности. Она бывает стартовая и финишная. Стартовой производят грубое выравнивание крупных дефектов и неровностей стен и потолков, поэтому в е</w:t>
      </w:r>
      <w:r>
        <w:rPr>
          <w:rFonts w:ascii="Times New Roman" w:eastAsia="Times New Roman" w:hAnsi="Times New Roman"/>
          <w:color w:val="060606"/>
          <w:sz w:val="24"/>
          <w:szCs w:val="24"/>
          <w:lang w:eastAsia="ru-RU"/>
        </w:rPr>
        <w:t>ё</w:t>
      </w:r>
      <w:r w:rsidRPr="00071268">
        <w:rPr>
          <w:rFonts w:ascii="Times New Roman" w:eastAsia="Times New Roman" w:hAnsi="Times New Roman"/>
          <w:color w:val="060606"/>
          <w:sz w:val="24"/>
          <w:szCs w:val="24"/>
          <w:lang w:eastAsia="ru-RU"/>
        </w:rPr>
        <w:t xml:space="preserve"> состав включ</w:t>
      </w:r>
      <w:r>
        <w:rPr>
          <w:rFonts w:ascii="Times New Roman" w:eastAsia="Times New Roman" w:hAnsi="Times New Roman"/>
          <w:color w:val="060606"/>
          <w:sz w:val="24"/>
          <w:szCs w:val="24"/>
          <w:lang w:eastAsia="ru-RU"/>
        </w:rPr>
        <w:t>ё</w:t>
      </w:r>
      <w:r w:rsidRPr="00071268">
        <w:rPr>
          <w:rFonts w:ascii="Times New Roman" w:eastAsia="Times New Roman" w:hAnsi="Times New Roman"/>
          <w:color w:val="060606"/>
          <w:sz w:val="24"/>
          <w:szCs w:val="24"/>
          <w:lang w:eastAsia="ru-RU"/>
        </w:rPr>
        <w:t>н минеральный наполнитель более крупной фракции. В то же время, финишная штукатурка предназначена для чистовой отделки поверхности, что предполагает сухую смесь, составленную из мелких ингредиентов. Как правило, после нанесения финишного слоя, шпатл</w:t>
      </w:r>
      <w:r>
        <w:rPr>
          <w:rFonts w:ascii="Times New Roman" w:eastAsia="Times New Roman" w:hAnsi="Times New Roman"/>
          <w:color w:val="060606"/>
          <w:sz w:val="24"/>
          <w:szCs w:val="24"/>
          <w:lang w:eastAsia="ru-RU"/>
        </w:rPr>
        <w:t>ё</w:t>
      </w:r>
      <w:r w:rsidRPr="00071268">
        <w:rPr>
          <w:rFonts w:ascii="Times New Roman" w:eastAsia="Times New Roman" w:hAnsi="Times New Roman"/>
          <w:color w:val="060606"/>
          <w:sz w:val="24"/>
          <w:szCs w:val="24"/>
          <w:lang w:eastAsia="ru-RU"/>
        </w:rPr>
        <w:t xml:space="preserve">вка для выравнивания уже не требуется, хотя использование грунтовки для улучшения сцепления чистового отделочного покрытия </w:t>
      </w:r>
      <w:proofErr w:type="gramStart"/>
      <w:r w:rsidRPr="00071268">
        <w:rPr>
          <w:rFonts w:ascii="Times New Roman" w:eastAsia="Times New Roman" w:hAnsi="Times New Roman"/>
          <w:color w:val="060606"/>
          <w:sz w:val="24"/>
          <w:szCs w:val="24"/>
          <w:lang w:eastAsia="ru-RU"/>
        </w:rPr>
        <w:t>с</w:t>
      </w:r>
      <w:proofErr w:type="gramEnd"/>
      <w:r w:rsidRPr="00071268">
        <w:rPr>
          <w:rFonts w:ascii="Times New Roman" w:eastAsia="Times New Roman" w:hAnsi="Times New Roman"/>
          <w:color w:val="060606"/>
          <w:sz w:val="24"/>
          <w:szCs w:val="24"/>
          <w:lang w:eastAsia="ru-RU"/>
        </w:rPr>
        <w:t xml:space="preserve"> штукатуркой необходимо. При необходимости нанесения штукатурки толстым слоем (более 50 мм), при нанесении на нетв</w:t>
      </w:r>
      <w:r>
        <w:rPr>
          <w:rFonts w:ascii="Times New Roman" w:eastAsia="Times New Roman" w:hAnsi="Times New Roman"/>
          <w:color w:val="060606"/>
          <w:sz w:val="24"/>
          <w:szCs w:val="24"/>
          <w:lang w:eastAsia="ru-RU"/>
        </w:rPr>
        <w:t>ё</w:t>
      </w:r>
      <w:r w:rsidRPr="00071268">
        <w:rPr>
          <w:rFonts w:ascii="Times New Roman" w:eastAsia="Times New Roman" w:hAnsi="Times New Roman"/>
          <w:color w:val="060606"/>
          <w:sz w:val="24"/>
          <w:szCs w:val="24"/>
          <w:lang w:eastAsia="ru-RU"/>
        </w:rPr>
        <w:t xml:space="preserve">рдые основания (ДСП, </w:t>
      </w:r>
      <w:proofErr w:type="spellStart"/>
      <w:r w:rsidRPr="00071268">
        <w:rPr>
          <w:rFonts w:ascii="Times New Roman" w:eastAsia="Times New Roman" w:hAnsi="Times New Roman"/>
          <w:color w:val="060606"/>
          <w:sz w:val="24"/>
          <w:szCs w:val="24"/>
          <w:lang w:eastAsia="ru-RU"/>
        </w:rPr>
        <w:t>пенополистирол</w:t>
      </w:r>
      <w:proofErr w:type="spellEnd"/>
      <w:r w:rsidRPr="00071268">
        <w:rPr>
          <w:rFonts w:ascii="Times New Roman" w:eastAsia="Times New Roman" w:hAnsi="Times New Roman"/>
          <w:color w:val="060606"/>
          <w:sz w:val="24"/>
          <w:szCs w:val="24"/>
          <w:lang w:eastAsia="ru-RU"/>
        </w:rPr>
        <w:t xml:space="preserve"> и др.), а также в углах и местах стыков конструкций, она должна армироваться сеткой из стеклоткани для предотвращения растрескивания отделочного слоя.</w:t>
      </w:r>
    </w:p>
    <w:p w:rsidR="00941E39" w:rsidRPr="00071268" w:rsidRDefault="00941E39" w:rsidP="00254E90">
      <w:pPr>
        <w:spacing w:after="0" w:line="240" w:lineRule="auto"/>
        <w:rPr>
          <w:rFonts w:ascii="Times New Roman" w:eastAsia="Times New Roman" w:hAnsi="Times New Roman"/>
          <w:color w:val="060606"/>
          <w:sz w:val="24"/>
          <w:szCs w:val="24"/>
          <w:lang w:eastAsia="ru-RU"/>
        </w:rPr>
      </w:pPr>
      <w:r w:rsidRPr="00071268">
        <w:rPr>
          <w:rFonts w:ascii="Times New Roman" w:eastAsia="Times New Roman" w:hAnsi="Times New Roman"/>
          <w:b/>
          <w:bCs/>
          <w:color w:val="060606"/>
          <w:sz w:val="24"/>
          <w:szCs w:val="24"/>
          <w:lang w:eastAsia="ru-RU"/>
        </w:rPr>
        <w:lastRenderedPageBreak/>
        <w:t>Состав сухих штукатурных смесей</w:t>
      </w:r>
    </w:p>
    <w:p w:rsidR="00941E39" w:rsidRPr="00071268" w:rsidRDefault="00941E39" w:rsidP="00254E90">
      <w:pPr>
        <w:spacing w:after="0" w:line="240" w:lineRule="auto"/>
        <w:rPr>
          <w:rFonts w:ascii="Times New Roman" w:eastAsia="Times New Roman" w:hAnsi="Times New Roman"/>
          <w:color w:val="060606"/>
          <w:sz w:val="24"/>
          <w:szCs w:val="24"/>
          <w:lang w:eastAsia="ru-RU"/>
        </w:rPr>
      </w:pPr>
      <w:r w:rsidRPr="00071268">
        <w:rPr>
          <w:rFonts w:ascii="Times New Roman" w:eastAsia="Times New Roman" w:hAnsi="Times New Roman"/>
          <w:color w:val="060606"/>
          <w:sz w:val="24"/>
          <w:szCs w:val="24"/>
          <w:lang w:eastAsia="ru-RU"/>
        </w:rPr>
        <w:t xml:space="preserve">Сухие строительные смеси для штукатурки стен и потолков состоят: </w:t>
      </w:r>
    </w:p>
    <w:p w:rsidR="00941E39" w:rsidRPr="00071268" w:rsidRDefault="00941E39" w:rsidP="00254E90">
      <w:pPr>
        <w:spacing w:after="0" w:line="240" w:lineRule="auto"/>
        <w:rPr>
          <w:rFonts w:ascii="Times New Roman" w:eastAsia="Times New Roman" w:hAnsi="Times New Roman"/>
          <w:color w:val="060606"/>
          <w:sz w:val="24"/>
          <w:szCs w:val="24"/>
          <w:lang w:eastAsia="ru-RU"/>
        </w:rPr>
      </w:pPr>
      <w:r w:rsidRPr="00071268">
        <w:rPr>
          <w:rFonts w:ascii="Times New Roman" w:eastAsia="Times New Roman" w:hAnsi="Times New Roman"/>
          <w:color w:val="060606"/>
          <w:sz w:val="24"/>
          <w:szCs w:val="24"/>
          <w:lang w:eastAsia="ru-RU"/>
        </w:rPr>
        <w:t xml:space="preserve">- из вяжущих материалов – </w:t>
      </w:r>
      <w:proofErr w:type="gramStart"/>
      <w:r w:rsidRPr="00071268">
        <w:rPr>
          <w:rFonts w:ascii="Times New Roman" w:eastAsia="Times New Roman" w:hAnsi="Times New Roman"/>
          <w:color w:val="060606"/>
          <w:sz w:val="24"/>
          <w:szCs w:val="24"/>
          <w:lang w:eastAsia="ru-RU"/>
        </w:rPr>
        <w:t>минеральных порошкообразных</w:t>
      </w:r>
      <w:proofErr w:type="gramEnd"/>
      <w:r w:rsidRPr="00071268">
        <w:rPr>
          <w:rFonts w:ascii="Times New Roman" w:eastAsia="Times New Roman" w:hAnsi="Times New Roman"/>
          <w:color w:val="060606"/>
          <w:sz w:val="24"/>
          <w:szCs w:val="24"/>
          <w:lang w:eastAsia="ru-RU"/>
        </w:rPr>
        <w:t xml:space="preserve"> веществ с высокой адгезией: гипса, цемента, глины, строительной извести; </w:t>
      </w:r>
    </w:p>
    <w:p w:rsidR="00941E39" w:rsidRPr="00071268" w:rsidRDefault="00941E39" w:rsidP="00254E90">
      <w:pPr>
        <w:spacing w:after="0" w:line="240" w:lineRule="auto"/>
        <w:rPr>
          <w:rFonts w:ascii="Times New Roman" w:eastAsia="Times New Roman" w:hAnsi="Times New Roman"/>
          <w:color w:val="060606"/>
          <w:sz w:val="24"/>
          <w:szCs w:val="24"/>
          <w:lang w:eastAsia="ru-RU"/>
        </w:rPr>
      </w:pPr>
      <w:r w:rsidRPr="00071268">
        <w:rPr>
          <w:rFonts w:ascii="Times New Roman" w:eastAsia="Times New Roman" w:hAnsi="Times New Roman"/>
          <w:color w:val="060606"/>
          <w:sz w:val="24"/>
          <w:szCs w:val="24"/>
          <w:lang w:eastAsia="ru-RU"/>
        </w:rPr>
        <w:t xml:space="preserve">- из наполнителей – фракционированного кварцевого песка, мела, молотого кварца и других веществ; </w:t>
      </w:r>
    </w:p>
    <w:p w:rsidR="00941E39" w:rsidRPr="00254E90" w:rsidRDefault="00941E39" w:rsidP="00941E39">
      <w:pPr>
        <w:spacing w:after="0" w:line="240" w:lineRule="auto"/>
        <w:rPr>
          <w:rFonts w:ascii="Times New Roman" w:eastAsia="Times New Roman" w:hAnsi="Times New Roman"/>
          <w:color w:val="060606"/>
          <w:sz w:val="24"/>
          <w:szCs w:val="24"/>
          <w:lang w:eastAsia="ru-RU"/>
        </w:rPr>
      </w:pPr>
      <w:r w:rsidRPr="00071268">
        <w:rPr>
          <w:rFonts w:ascii="Times New Roman" w:eastAsia="Times New Roman" w:hAnsi="Times New Roman"/>
          <w:color w:val="060606"/>
          <w:sz w:val="24"/>
          <w:szCs w:val="24"/>
          <w:lang w:eastAsia="ru-RU"/>
        </w:rPr>
        <w:t xml:space="preserve">- из полимерных добавок, придающих смеси необходимые свойства – высокую прочность, повышенную адгезию, время схватывания, морозостойкость, </w:t>
      </w:r>
      <w:proofErr w:type="spellStart"/>
      <w:r w:rsidRPr="00071268">
        <w:rPr>
          <w:rFonts w:ascii="Times New Roman" w:eastAsia="Times New Roman" w:hAnsi="Times New Roman"/>
          <w:color w:val="060606"/>
          <w:sz w:val="24"/>
          <w:szCs w:val="24"/>
          <w:lang w:eastAsia="ru-RU"/>
        </w:rPr>
        <w:t>паропроницаемость</w:t>
      </w:r>
      <w:proofErr w:type="spellEnd"/>
      <w:r w:rsidRPr="00071268">
        <w:rPr>
          <w:rFonts w:ascii="Times New Roman" w:eastAsia="Times New Roman" w:hAnsi="Times New Roman"/>
          <w:color w:val="060606"/>
          <w:sz w:val="24"/>
          <w:szCs w:val="24"/>
          <w:lang w:eastAsia="ru-RU"/>
        </w:rPr>
        <w:t>, а также пластичность.</w:t>
      </w:r>
    </w:p>
    <w:p w:rsidR="00941E39" w:rsidRPr="00071268" w:rsidRDefault="00941E39" w:rsidP="00941E39">
      <w:pPr>
        <w:spacing w:after="0" w:line="240" w:lineRule="auto"/>
        <w:rPr>
          <w:rFonts w:ascii="Times New Roman" w:eastAsia="Times New Roman" w:hAnsi="Times New Roman"/>
          <w:b/>
          <w:color w:val="000000"/>
          <w:sz w:val="24"/>
          <w:szCs w:val="24"/>
          <w:lang w:eastAsia="ru-RU"/>
        </w:rPr>
      </w:pPr>
      <w:r w:rsidRPr="00071268">
        <w:rPr>
          <w:rFonts w:ascii="Times New Roman" w:eastAsia="Times New Roman" w:hAnsi="Times New Roman"/>
          <w:b/>
          <w:color w:val="000000"/>
          <w:sz w:val="24"/>
          <w:szCs w:val="24"/>
          <w:lang w:eastAsia="ru-RU"/>
        </w:rPr>
        <w:t xml:space="preserve">Основные физико-технические характеристики гипсовых штукатурных смесей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5754"/>
        <w:gridCol w:w="875"/>
      </w:tblGrid>
      <w:tr w:rsidR="00941E39" w:rsidRPr="00071268" w:rsidTr="00364B05">
        <w:trPr>
          <w:tblCellSpacing w:w="15" w:type="dxa"/>
        </w:trPr>
        <w:tc>
          <w:tcPr>
            <w:tcW w:w="0" w:type="auto"/>
            <w:gridSpan w:val="2"/>
            <w:vAlign w:val="center"/>
          </w:tcPr>
          <w:p w:rsidR="00941E39" w:rsidRPr="00071268" w:rsidRDefault="00941E39" w:rsidP="00364B05">
            <w:pPr>
              <w:spacing w:after="0" w:line="240" w:lineRule="auto"/>
              <w:rPr>
                <w:rFonts w:ascii="Times New Roman" w:eastAsia="Times New Roman" w:hAnsi="Times New Roman"/>
                <w:sz w:val="24"/>
                <w:szCs w:val="24"/>
                <w:lang w:eastAsia="ru-RU"/>
              </w:rPr>
            </w:pPr>
          </w:p>
        </w:tc>
      </w:tr>
      <w:tr w:rsidR="00941E39" w:rsidRPr="00071268" w:rsidTr="00364B05">
        <w:trPr>
          <w:tblCellSpacing w:w="15" w:type="dxa"/>
        </w:trPr>
        <w:tc>
          <w:tcPr>
            <w:tcW w:w="0" w:type="auto"/>
            <w:vAlign w:val="center"/>
          </w:tcPr>
          <w:p w:rsidR="00941E39" w:rsidRPr="00071268" w:rsidRDefault="00941E39" w:rsidP="00364B05">
            <w:pPr>
              <w:spacing w:after="0" w:line="240" w:lineRule="auto"/>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 xml:space="preserve">Насыпная плотность, </w:t>
            </w:r>
            <w:proofErr w:type="gramStart"/>
            <w:r w:rsidRPr="00071268">
              <w:rPr>
                <w:rFonts w:ascii="Times New Roman" w:eastAsia="Times New Roman" w:hAnsi="Times New Roman"/>
                <w:sz w:val="24"/>
                <w:szCs w:val="24"/>
                <w:lang w:eastAsia="ru-RU"/>
              </w:rPr>
              <w:t>кг</w:t>
            </w:r>
            <w:proofErr w:type="gramEnd"/>
            <w:r w:rsidRPr="00071268">
              <w:rPr>
                <w:rFonts w:ascii="Times New Roman" w:eastAsia="Times New Roman" w:hAnsi="Times New Roman"/>
                <w:sz w:val="24"/>
                <w:szCs w:val="24"/>
                <w:lang w:eastAsia="ru-RU"/>
              </w:rPr>
              <w:t>/м</w:t>
            </w:r>
            <w:r w:rsidRPr="00071268">
              <w:rPr>
                <w:rFonts w:ascii="Times New Roman" w:eastAsia="Times New Roman" w:hAnsi="Times New Roman"/>
                <w:sz w:val="24"/>
                <w:szCs w:val="24"/>
                <w:vertAlign w:val="superscript"/>
                <w:lang w:eastAsia="ru-RU"/>
              </w:rPr>
              <w:t>3</w:t>
            </w:r>
          </w:p>
        </w:tc>
        <w:tc>
          <w:tcPr>
            <w:tcW w:w="0" w:type="auto"/>
            <w:vAlign w:val="center"/>
          </w:tcPr>
          <w:p w:rsidR="00941E39" w:rsidRPr="00071268" w:rsidRDefault="00941E39" w:rsidP="00364B05">
            <w:pPr>
              <w:spacing w:after="0" w:line="240" w:lineRule="auto"/>
              <w:jc w:val="right"/>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725-730</w:t>
            </w:r>
          </w:p>
        </w:tc>
      </w:tr>
      <w:tr w:rsidR="00941E39" w:rsidRPr="00071268" w:rsidTr="00364B05">
        <w:trPr>
          <w:tblCellSpacing w:w="15" w:type="dxa"/>
        </w:trPr>
        <w:tc>
          <w:tcPr>
            <w:tcW w:w="0" w:type="auto"/>
            <w:vAlign w:val="center"/>
          </w:tcPr>
          <w:p w:rsidR="00941E39" w:rsidRPr="00071268" w:rsidRDefault="00941E39" w:rsidP="00364B05">
            <w:pPr>
              <w:spacing w:after="0" w:line="240" w:lineRule="auto"/>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 xml:space="preserve">Зернистость, </w:t>
            </w:r>
            <w:proofErr w:type="gramStart"/>
            <w:r w:rsidRPr="00071268">
              <w:rPr>
                <w:rFonts w:ascii="Times New Roman" w:eastAsia="Times New Roman" w:hAnsi="Times New Roman"/>
                <w:sz w:val="24"/>
                <w:szCs w:val="24"/>
                <w:lang w:eastAsia="ru-RU"/>
              </w:rPr>
              <w:t>мм</w:t>
            </w:r>
            <w:proofErr w:type="gramEnd"/>
          </w:p>
        </w:tc>
        <w:tc>
          <w:tcPr>
            <w:tcW w:w="0" w:type="auto"/>
            <w:vAlign w:val="center"/>
          </w:tcPr>
          <w:p w:rsidR="00941E39" w:rsidRPr="00071268" w:rsidRDefault="00941E39" w:rsidP="00364B05">
            <w:pPr>
              <w:spacing w:after="0" w:line="240" w:lineRule="auto"/>
              <w:jc w:val="right"/>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 xml:space="preserve">до </w:t>
            </w:r>
            <w:r w:rsidRPr="00C71A9E">
              <w:rPr>
                <w:rFonts w:ascii="Times New Roman" w:eastAsia="Times New Roman" w:hAnsi="Times New Roman"/>
                <w:b/>
                <w:sz w:val="24"/>
                <w:szCs w:val="24"/>
                <w:lang w:eastAsia="ru-RU"/>
              </w:rPr>
              <w:t>1,2</w:t>
            </w:r>
          </w:p>
        </w:tc>
      </w:tr>
      <w:tr w:rsidR="00941E39" w:rsidRPr="00071268" w:rsidTr="00364B05">
        <w:trPr>
          <w:tblCellSpacing w:w="15" w:type="dxa"/>
        </w:trPr>
        <w:tc>
          <w:tcPr>
            <w:tcW w:w="0" w:type="auto"/>
            <w:vAlign w:val="center"/>
          </w:tcPr>
          <w:p w:rsidR="00941E39" w:rsidRPr="00071268" w:rsidRDefault="00941E39" w:rsidP="00364B05">
            <w:pPr>
              <w:spacing w:after="0" w:line="240" w:lineRule="auto"/>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Выход растворной смеси из 100 кг сухой, л</w:t>
            </w:r>
          </w:p>
        </w:tc>
        <w:tc>
          <w:tcPr>
            <w:tcW w:w="0" w:type="auto"/>
            <w:vAlign w:val="center"/>
          </w:tcPr>
          <w:p w:rsidR="00941E39" w:rsidRPr="00071268" w:rsidRDefault="00941E39" w:rsidP="00364B05">
            <w:pPr>
              <w:spacing w:after="0" w:line="240" w:lineRule="auto"/>
              <w:jc w:val="right"/>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120</w:t>
            </w:r>
          </w:p>
        </w:tc>
      </w:tr>
      <w:tr w:rsidR="00941E39" w:rsidRPr="00071268" w:rsidTr="00364B05">
        <w:trPr>
          <w:tblCellSpacing w:w="15" w:type="dxa"/>
        </w:trPr>
        <w:tc>
          <w:tcPr>
            <w:tcW w:w="0" w:type="auto"/>
            <w:vAlign w:val="center"/>
          </w:tcPr>
          <w:p w:rsidR="00941E39" w:rsidRPr="00071268" w:rsidRDefault="00941E39" w:rsidP="00364B05">
            <w:pPr>
              <w:spacing w:after="0" w:line="240" w:lineRule="auto"/>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 xml:space="preserve">Время твердения и высыхания раствора, в среднем, </w:t>
            </w:r>
            <w:proofErr w:type="spellStart"/>
            <w:r w:rsidRPr="00071268">
              <w:rPr>
                <w:rFonts w:ascii="Times New Roman" w:eastAsia="Times New Roman" w:hAnsi="Times New Roman"/>
                <w:sz w:val="24"/>
                <w:szCs w:val="24"/>
                <w:lang w:eastAsia="ru-RU"/>
              </w:rPr>
              <w:t>сут</w:t>
            </w:r>
            <w:proofErr w:type="spellEnd"/>
          </w:p>
        </w:tc>
        <w:tc>
          <w:tcPr>
            <w:tcW w:w="0" w:type="auto"/>
            <w:vAlign w:val="center"/>
          </w:tcPr>
          <w:p w:rsidR="00941E39" w:rsidRPr="00071268" w:rsidRDefault="00941E39" w:rsidP="00364B05">
            <w:pPr>
              <w:spacing w:after="0" w:line="240" w:lineRule="auto"/>
              <w:jc w:val="right"/>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7</w:t>
            </w:r>
          </w:p>
        </w:tc>
      </w:tr>
      <w:tr w:rsidR="00941E39" w:rsidRPr="00071268" w:rsidTr="00364B05">
        <w:trPr>
          <w:tblCellSpacing w:w="15" w:type="dxa"/>
        </w:trPr>
        <w:tc>
          <w:tcPr>
            <w:tcW w:w="0" w:type="auto"/>
            <w:vAlign w:val="center"/>
          </w:tcPr>
          <w:p w:rsidR="00941E39" w:rsidRPr="00071268" w:rsidRDefault="00941E39" w:rsidP="00364B05">
            <w:pPr>
              <w:spacing w:after="0" w:line="240" w:lineRule="auto"/>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 xml:space="preserve">Плотность раствора, </w:t>
            </w:r>
            <w:proofErr w:type="gramStart"/>
            <w:r w:rsidRPr="00071268">
              <w:rPr>
                <w:rFonts w:ascii="Times New Roman" w:eastAsia="Times New Roman" w:hAnsi="Times New Roman"/>
                <w:sz w:val="24"/>
                <w:szCs w:val="24"/>
                <w:lang w:eastAsia="ru-RU"/>
              </w:rPr>
              <w:t>кг</w:t>
            </w:r>
            <w:proofErr w:type="gramEnd"/>
            <w:r w:rsidRPr="00071268">
              <w:rPr>
                <w:rFonts w:ascii="Times New Roman" w:eastAsia="Times New Roman" w:hAnsi="Times New Roman"/>
                <w:sz w:val="24"/>
                <w:szCs w:val="24"/>
                <w:lang w:eastAsia="ru-RU"/>
              </w:rPr>
              <w:t>/м</w:t>
            </w:r>
            <w:r w:rsidRPr="00071268">
              <w:rPr>
                <w:rFonts w:ascii="Times New Roman" w:eastAsia="Times New Roman" w:hAnsi="Times New Roman"/>
                <w:sz w:val="24"/>
                <w:szCs w:val="24"/>
                <w:vertAlign w:val="superscript"/>
                <w:lang w:eastAsia="ru-RU"/>
              </w:rPr>
              <w:t>3</w:t>
            </w:r>
          </w:p>
        </w:tc>
        <w:tc>
          <w:tcPr>
            <w:tcW w:w="0" w:type="auto"/>
            <w:vAlign w:val="center"/>
          </w:tcPr>
          <w:p w:rsidR="00941E39" w:rsidRPr="00071268" w:rsidRDefault="00941E39" w:rsidP="00364B05">
            <w:pPr>
              <w:spacing w:after="0" w:line="240" w:lineRule="auto"/>
              <w:jc w:val="right"/>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950-980</w:t>
            </w:r>
          </w:p>
        </w:tc>
      </w:tr>
      <w:tr w:rsidR="00941E39" w:rsidRPr="00071268" w:rsidTr="00364B05">
        <w:trPr>
          <w:tblCellSpacing w:w="15" w:type="dxa"/>
        </w:trPr>
        <w:tc>
          <w:tcPr>
            <w:tcW w:w="0" w:type="auto"/>
            <w:gridSpan w:val="2"/>
            <w:vAlign w:val="center"/>
          </w:tcPr>
          <w:p w:rsidR="00941E39" w:rsidRPr="00071268" w:rsidRDefault="00941E39" w:rsidP="00364B05">
            <w:pPr>
              <w:spacing w:after="0" w:line="240" w:lineRule="auto"/>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Прочность, МПа</w:t>
            </w:r>
          </w:p>
        </w:tc>
      </w:tr>
      <w:tr w:rsidR="00941E39" w:rsidRPr="00071268" w:rsidTr="00364B05">
        <w:trPr>
          <w:tblCellSpacing w:w="15" w:type="dxa"/>
        </w:trPr>
        <w:tc>
          <w:tcPr>
            <w:tcW w:w="0" w:type="auto"/>
            <w:vAlign w:val="center"/>
          </w:tcPr>
          <w:p w:rsidR="00941E39" w:rsidRPr="00071268" w:rsidRDefault="00941E39" w:rsidP="00364B05">
            <w:pPr>
              <w:spacing w:after="0" w:line="240" w:lineRule="auto"/>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  при сжатии</w:t>
            </w:r>
          </w:p>
        </w:tc>
        <w:tc>
          <w:tcPr>
            <w:tcW w:w="0" w:type="auto"/>
            <w:vAlign w:val="center"/>
          </w:tcPr>
          <w:p w:rsidR="00941E39" w:rsidRPr="00071268" w:rsidRDefault="00941E39" w:rsidP="00364B05">
            <w:pPr>
              <w:spacing w:after="0" w:line="240" w:lineRule="auto"/>
              <w:jc w:val="right"/>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3,5-4,5</w:t>
            </w:r>
          </w:p>
        </w:tc>
      </w:tr>
      <w:tr w:rsidR="00941E39" w:rsidRPr="00071268" w:rsidTr="00364B05">
        <w:trPr>
          <w:tblCellSpacing w:w="15" w:type="dxa"/>
        </w:trPr>
        <w:tc>
          <w:tcPr>
            <w:tcW w:w="0" w:type="auto"/>
            <w:vAlign w:val="center"/>
          </w:tcPr>
          <w:p w:rsidR="00941E39" w:rsidRPr="00071268" w:rsidRDefault="00941E39" w:rsidP="00364B05">
            <w:pPr>
              <w:spacing w:after="0" w:line="240" w:lineRule="auto"/>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  при изгибе</w:t>
            </w:r>
          </w:p>
        </w:tc>
        <w:tc>
          <w:tcPr>
            <w:tcW w:w="0" w:type="auto"/>
            <w:vAlign w:val="center"/>
          </w:tcPr>
          <w:p w:rsidR="00941E39" w:rsidRPr="00071268" w:rsidRDefault="00941E39" w:rsidP="00364B05">
            <w:pPr>
              <w:spacing w:after="0" w:line="240" w:lineRule="auto"/>
              <w:jc w:val="right"/>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1,6-2,2</w:t>
            </w:r>
          </w:p>
        </w:tc>
      </w:tr>
      <w:tr w:rsidR="00941E39" w:rsidRPr="00071268" w:rsidTr="00364B05">
        <w:trPr>
          <w:tblCellSpacing w:w="15" w:type="dxa"/>
        </w:trPr>
        <w:tc>
          <w:tcPr>
            <w:tcW w:w="0" w:type="auto"/>
            <w:vAlign w:val="center"/>
          </w:tcPr>
          <w:p w:rsidR="00941E39" w:rsidRPr="00071268" w:rsidRDefault="00941E39" w:rsidP="00364B05">
            <w:pPr>
              <w:spacing w:after="0" w:line="240" w:lineRule="auto"/>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Теплопроводность, Вт/(</w:t>
            </w:r>
            <w:proofErr w:type="spellStart"/>
            <w:r w:rsidRPr="00071268">
              <w:rPr>
                <w:rFonts w:ascii="Times New Roman" w:eastAsia="Times New Roman" w:hAnsi="Times New Roman"/>
                <w:sz w:val="24"/>
                <w:szCs w:val="24"/>
                <w:lang w:eastAsia="ru-RU"/>
              </w:rPr>
              <w:t>м</w:t>
            </w:r>
            <w:proofErr w:type="gramStart"/>
            <w:r w:rsidRPr="00071268">
              <w:rPr>
                <w:rFonts w:ascii="Times New Roman" w:eastAsia="Times New Roman" w:hAnsi="Times New Roman"/>
                <w:sz w:val="24"/>
                <w:szCs w:val="24"/>
                <w:lang w:eastAsia="ru-RU"/>
              </w:rPr>
              <w:t>.К</w:t>
            </w:r>
            <w:proofErr w:type="spellEnd"/>
            <w:proofErr w:type="gramEnd"/>
            <w:r w:rsidRPr="00071268">
              <w:rPr>
                <w:rFonts w:ascii="Times New Roman" w:eastAsia="Times New Roman" w:hAnsi="Times New Roman"/>
                <w:sz w:val="24"/>
                <w:szCs w:val="24"/>
                <w:lang w:eastAsia="ru-RU"/>
              </w:rPr>
              <w:t>)</w:t>
            </w:r>
          </w:p>
        </w:tc>
        <w:tc>
          <w:tcPr>
            <w:tcW w:w="0" w:type="auto"/>
            <w:vAlign w:val="center"/>
          </w:tcPr>
          <w:p w:rsidR="00941E39" w:rsidRPr="00071268" w:rsidRDefault="00941E39" w:rsidP="00364B05">
            <w:pPr>
              <w:spacing w:after="0" w:line="240" w:lineRule="auto"/>
              <w:jc w:val="right"/>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0,25</w:t>
            </w:r>
          </w:p>
        </w:tc>
      </w:tr>
      <w:tr w:rsidR="00941E39" w:rsidRPr="00071268" w:rsidTr="00364B05">
        <w:trPr>
          <w:tblCellSpacing w:w="15" w:type="dxa"/>
        </w:trPr>
        <w:tc>
          <w:tcPr>
            <w:tcW w:w="0" w:type="auto"/>
            <w:vAlign w:val="center"/>
          </w:tcPr>
          <w:p w:rsidR="00941E39" w:rsidRPr="00071268" w:rsidRDefault="00941E39" w:rsidP="00364B05">
            <w:pPr>
              <w:spacing w:after="0" w:line="240" w:lineRule="auto"/>
              <w:rPr>
                <w:rFonts w:ascii="Times New Roman" w:eastAsia="Times New Roman" w:hAnsi="Times New Roman"/>
                <w:sz w:val="24"/>
                <w:szCs w:val="24"/>
                <w:lang w:eastAsia="ru-RU"/>
              </w:rPr>
            </w:pPr>
            <w:r w:rsidRPr="00071268">
              <w:rPr>
                <w:rFonts w:ascii="Times New Roman" w:eastAsia="Times New Roman" w:hAnsi="Times New Roman"/>
                <w:sz w:val="24"/>
                <w:szCs w:val="24"/>
                <w:lang w:eastAsia="ru-RU"/>
              </w:rPr>
              <w:t>Жизнеспособность растворной смеси, мин</w:t>
            </w:r>
          </w:p>
        </w:tc>
        <w:tc>
          <w:tcPr>
            <w:tcW w:w="0" w:type="auto"/>
            <w:vAlign w:val="center"/>
          </w:tcPr>
          <w:p w:rsidR="00941E39" w:rsidRPr="00C71A9E" w:rsidRDefault="00941E39" w:rsidP="00364B05">
            <w:pPr>
              <w:spacing w:after="0" w:line="240" w:lineRule="auto"/>
              <w:jc w:val="right"/>
              <w:rPr>
                <w:rFonts w:ascii="Times New Roman" w:eastAsia="Times New Roman" w:hAnsi="Times New Roman"/>
                <w:b/>
                <w:sz w:val="24"/>
                <w:szCs w:val="24"/>
                <w:lang w:eastAsia="ru-RU"/>
              </w:rPr>
            </w:pPr>
            <w:r w:rsidRPr="00C71A9E">
              <w:rPr>
                <w:rFonts w:ascii="Times New Roman" w:eastAsia="Times New Roman" w:hAnsi="Times New Roman"/>
                <w:b/>
                <w:sz w:val="24"/>
                <w:szCs w:val="24"/>
                <w:lang w:eastAsia="ru-RU"/>
              </w:rPr>
              <w:t>20-30</w:t>
            </w:r>
          </w:p>
        </w:tc>
      </w:tr>
    </w:tbl>
    <w:p w:rsidR="00941E39" w:rsidRPr="00071268" w:rsidRDefault="00941E39" w:rsidP="00941E39">
      <w:pPr>
        <w:spacing w:after="0" w:line="240" w:lineRule="auto"/>
        <w:rPr>
          <w:rFonts w:ascii="Times New Roman" w:eastAsia="Times New Roman" w:hAnsi="Times New Roman"/>
          <w:color w:val="000000"/>
          <w:sz w:val="24"/>
          <w:szCs w:val="24"/>
          <w:lang w:eastAsia="ru-RU"/>
        </w:rPr>
      </w:pPr>
    </w:p>
    <w:p w:rsidR="00941E39" w:rsidRPr="00071268" w:rsidRDefault="00941E39" w:rsidP="00941E39">
      <w:pPr>
        <w:spacing w:after="0" w:line="240" w:lineRule="auto"/>
        <w:rPr>
          <w:rFonts w:ascii="Times New Roman" w:eastAsia="Times New Roman" w:hAnsi="Times New Roman"/>
          <w:color w:val="000000"/>
          <w:sz w:val="24"/>
          <w:szCs w:val="24"/>
          <w:lang w:eastAsia="ru-RU"/>
        </w:rPr>
      </w:pPr>
      <w:r w:rsidRPr="00071268">
        <w:rPr>
          <w:rFonts w:ascii="Times New Roman" w:eastAsia="Times New Roman" w:hAnsi="Times New Roman"/>
          <w:color w:val="000000"/>
          <w:sz w:val="24"/>
          <w:szCs w:val="24"/>
          <w:lang w:eastAsia="ru-RU"/>
        </w:rPr>
        <w:t>Гипсовые штукатурные растворы имеют низкую плотность: в 2 раза ниже, чем у цементно-песчаных растворов. Это обусловлено применением в гипсовых смесях в качестве заполнителя перлитового песка. Поэтому работать с такими растворными смесями значительно легче, а расход сухой смеси на 1,6-2,2 м</w:t>
      </w:r>
      <w:proofErr w:type="gramStart"/>
      <w:r w:rsidRPr="00071268">
        <w:rPr>
          <w:rFonts w:ascii="Times New Roman" w:eastAsia="Times New Roman" w:hAnsi="Times New Roman"/>
          <w:color w:val="000000"/>
          <w:sz w:val="24"/>
          <w:szCs w:val="24"/>
          <w:lang w:eastAsia="ru-RU"/>
        </w:rPr>
        <w:t>2</w:t>
      </w:r>
      <w:proofErr w:type="gramEnd"/>
      <w:r w:rsidRPr="00071268">
        <w:rPr>
          <w:rFonts w:ascii="Times New Roman" w:eastAsia="Times New Roman" w:hAnsi="Times New Roman"/>
          <w:color w:val="000000"/>
          <w:sz w:val="24"/>
          <w:szCs w:val="24"/>
          <w:lang w:eastAsia="ru-RU"/>
        </w:rPr>
        <w:t xml:space="preserve"> поверхности при толщине штукатурного слоя 10 мм составляет в среднем 10 кг против 20 кг цементно-песчаной смеси. </w:t>
      </w:r>
    </w:p>
    <w:p w:rsidR="00941E39" w:rsidRPr="00071268" w:rsidRDefault="00941E39" w:rsidP="00941E39">
      <w:pPr>
        <w:spacing w:after="0" w:line="240" w:lineRule="auto"/>
        <w:rPr>
          <w:rFonts w:ascii="Times New Roman" w:eastAsia="Times New Roman" w:hAnsi="Times New Roman"/>
          <w:color w:val="000000"/>
          <w:sz w:val="24"/>
          <w:szCs w:val="24"/>
          <w:lang w:eastAsia="ru-RU"/>
        </w:rPr>
      </w:pPr>
      <w:r w:rsidRPr="00071268">
        <w:rPr>
          <w:rFonts w:ascii="Times New Roman" w:eastAsia="Times New Roman" w:hAnsi="Times New Roman"/>
          <w:color w:val="000000"/>
          <w:sz w:val="24"/>
          <w:szCs w:val="24"/>
          <w:lang w:eastAsia="ru-RU"/>
        </w:rPr>
        <w:t xml:space="preserve">В силу высокой </w:t>
      </w:r>
      <w:proofErr w:type="spellStart"/>
      <w:r w:rsidRPr="00071268">
        <w:rPr>
          <w:rFonts w:ascii="Times New Roman" w:eastAsia="Times New Roman" w:hAnsi="Times New Roman"/>
          <w:color w:val="000000"/>
          <w:sz w:val="24"/>
          <w:szCs w:val="24"/>
          <w:lang w:eastAsia="ru-RU"/>
        </w:rPr>
        <w:t>водопотребности</w:t>
      </w:r>
      <w:proofErr w:type="spellEnd"/>
      <w:r w:rsidRPr="00071268">
        <w:rPr>
          <w:rFonts w:ascii="Times New Roman" w:eastAsia="Times New Roman" w:hAnsi="Times New Roman"/>
          <w:color w:val="000000"/>
          <w:sz w:val="24"/>
          <w:szCs w:val="24"/>
          <w:lang w:eastAsia="ru-RU"/>
        </w:rPr>
        <w:t xml:space="preserve"> гипсовых штукатурных смесей, затвердевшие растворы обладали высокой капиллярной пористостью, что обеспечивает им довольно высокие показатели паро- и газопроницаемости. Это </w:t>
      </w:r>
      <w:proofErr w:type="spellStart"/>
      <w:r w:rsidRPr="00071268">
        <w:rPr>
          <w:rFonts w:ascii="Times New Roman" w:eastAsia="Times New Roman" w:hAnsi="Times New Roman"/>
          <w:color w:val="000000"/>
          <w:sz w:val="24"/>
          <w:szCs w:val="24"/>
          <w:lang w:eastAsia="ru-RU"/>
        </w:rPr>
        <w:t>создает</w:t>
      </w:r>
      <w:proofErr w:type="spellEnd"/>
      <w:r w:rsidRPr="00071268">
        <w:rPr>
          <w:rFonts w:ascii="Times New Roman" w:eastAsia="Times New Roman" w:hAnsi="Times New Roman"/>
          <w:color w:val="000000"/>
          <w:sz w:val="24"/>
          <w:szCs w:val="24"/>
          <w:lang w:eastAsia="ru-RU"/>
        </w:rPr>
        <w:t xml:space="preserve"> комфортные условия для людей, которые живут или работают в таких помещениях, за сч</w:t>
      </w:r>
      <w:r>
        <w:rPr>
          <w:rFonts w:ascii="Times New Roman" w:eastAsia="Times New Roman" w:hAnsi="Times New Roman"/>
          <w:color w:val="000000"/>
          <w:sz w:val="24"/>
          <w:szCs w:val="24"/>
          <w:lang w:eastAsia="ru-RU"/>
        </w:rPr>
        <w:t>ё</w:t>
      </w:r>
      <w:r w:rsidRPr="00071268">
        <w:rPr>
          <w:rFonts w:ascii="Times New Roman" w:eastAsia="Times New Roman" w:hAnsi="Times New Roman"/>
          <w:color w:val="000000"/>
          <w:sz w:val="24"/>
          <w:szCs w:val="24"/>
          <w:lang w:eastAsia="ru-RU"/>
        </w:rPr>
        <w:t xml:space="preserve">т стабилизации влажности. </w:t>
      </w:r>
    </w:p>
    <w:p w:rsidR="00941E39" w:rsidRPr="00071268" w:rsidRDefault="00941E39" w:rsidP="00941E39">
      <w:pPr>
        <w:spacing w:after="0" w:line="240" w:lineRule="auto"/>
        <w:rPr>
          <w:rFonts w:ascii="Times New Roman" w:eastAsia="Times New Roman" w:hAnsi="Times New Roman"/>
          <w:color w:val="000000"/>
          <w:sz w:val="24"/>
          <w:szCs w:val="24"/>
          <w:lang w:eastAsia="ru-RU"/>
        </w:rPr>
      </w:pPr>
      <w:r w:rsidRPr="00071268">
        <w:rPr>
          <w:rFonts w:ascii="Times New Roman" w:eastAsia="Times New Roman" w:hAnsi="Times New Roman"/>
          <w:color w:val="000000"/>
          <w:sz w:val="24"/>
          <w:szCs w:val="24"/>
          <w:lang w:eastAsia="ru-RU"/>
        </w:rPr>
        <w:t>Ещ</w:t>
      </w:r>
      <w:r>
        <w:rPr>
          <w:rFonts w:ascii="Times New Roman" w:eastAsia="Times New Roman" w:hAnsi="Times New Roman"/>
          <w:color w:val="000000"/>
          <w:sz w:val="24"/>
          <w:szCs w:val="24"/>
          <w:lang w:eastAsia="ru-RU"/>
        </w:rPr>
        <w:t>ё</w:t>
      </w:r>
      <w:r w:rsidRPr="00071268">
        <w:rPr>
          <w:rFonts w:ascii="Times New Roman" w:eastAsia="Times New Roman" w:hAnsi="Times New Roman"/>
          <w:color w:val="000000"/>
          <w:sz w:val="24"/>
          <w:szCs w:val="24"/>
          <w:lang w:eastAsia="ru-RU"/>
        </w:rPr>
        <w:t xml:space="preserve"> одно неоспоримое преимущество гипсовых растворов перед </w:t>
      </w:r>
      <w:proofErr w:type="gramStart"/>
      <w:r w:rsidRPr="00071268">
        <w:rPr>
          <w:rFonts w:ascii="Times New Roman" w:eastAsia="Times New Roman" w:hAnsi="Times New Roman"/>
          <w:color w:val="000000"/>
          <w:sz w:val="24"/>
          <w:szCs w:val="24"/>
          <w:lang w:eastAsia="ru-RU"/>
        </w:rPr>
        <w:t>цементно-песчаными</w:t>
      </w:r>
      <w:proofErr w:type="gramEnd"/>
      <w:r w:rsidRPr="00071268">
        <w:rPr>
          <w:rFonts w:ascii="Times New Roman" w:eastAsia="Times New Roman" w:hAnsi="Times New Roman"/>
          <w:color w:val="000000"/>
          <w:sz w:val="24"/>
          <w:szCs w:val="24"/>
          <w:lang w:eastAsia="ru-RU"/>
        </w:rPr>
        <w:t xml:space="preserve"> - при твердении они не дают усадки, тем самым предотвращая трещинообразование. </w:t>
      </w:r>
    </w:p>
    <w:p w:rsidR="00941E39" w:rsidRDefault="00941E39" w:rsidP="00472C97">
      <w:pPr>
        <w:jc w:val="center"/>
        <w:rPr>
          <w:rFonts w:ascii="Times New Roman" w:hAnsi="Times New Roman"/>
          <w:b/>
          <w:sz w:val="28"/>
          <w:szCs w:val="28"/>
        </w:rPr>
      </w:pPr>
    </w:p>
    <w:p w:rsidR="00DD15E3" w:rsidRDefault="00DD15E3" w:rsidP="00472C97">
      <w:pPr>
        <w:jc w:val="center"/>
        <w:rPr>
          <w:rFonts w:ascii="Times New Roman" w:hAnsi="Times New Roman"/>
          <w:b/>
          <w:sz w:val="28"/>
          <w:szCs w:val="28"/>
        </w:rPr>
      </w:pPr>
    </w:p>
    <w:p w:rsidR="00DD15E3" w:rsidRDefault="00DD15E3" w:rsidP="00472C97">
      <w:pPr>
        <w:jc w:val="center"/>
        <w:rPr>
          <w:rFonts w:ascii="Times New Roman" w:hAnsi="Times New Roman"/>
          <w:b/>
          <w:sz w:val="28"/>
          <w:szCs w:val="28"/>
        </w:rPr>
      </w:pPr>
    </w:p>
    <w:p w:rsidR="00DD15E3" w:rsidRDefault="00DD15E3" w:rsidP="00472C97">
      <w:pPr>
        <w:jc w:val="center"/>
        <w:rPr>
          <w:rFonts w:ascii="Times New Roman" w:hAnsi="Times New Roman"/>
          <w:b/>
          <w:sz w:val="28"/>
          <w:szCs w:val="28"/>
        </w:rPr>
      </w:pPr>
    </w:p>
    <w:p w:rsidR="00AA5481" w:rsidRDefault="00AA5481" w:rsidP="00472C97">
      <w:pPr>
        <w:jc w:val="center"/>
        <w:rPr>
          <w:rFonts w:ascii="Times New Roman" w:hAnsi="Times New Roman"/>
          <w:b/>
          <w:sz w:val="28"/>
          <w:szCs w:val="28"/>
        </w:rPr>
      </w:pPr>
    </w:p>
    <w:p w:rsidR="00DD15E3" w:rsidRDefault="00DD15E3" w:rsidP="00472C97">
      <w:pPr>
        <w:jc w:val="center"/>
        <w:rPr>
          <w:rFonts w:ascii="Times New Roman" w:hAnsi="Times New Roman"/>
          <w:b/>
          <w:sz w:val="28"/>
          <w:szCs w:val="28"/>
        </w:rPr>
      </w:pPr>
    </w:p>
    <w:p w:rsidR="00472C97" w:rsidRPr="00F15D5D" w:rsidRDefault="00472C97" w:rsidP="00472C97">
      <w:pPr>
        <w:jc w:val="center"/>
        <w:rPr>
          <w:rFonts w:ascii="Times New Roman" w:hAnsi="Times New Roman"/>
          <w:b/>
          <w:sz w:val="28"/>
          <w:szCs w:val="28"/>
        </w:rPr>
      </w:pPr>
      <w:r w:rsidRPr="00F15D5D">
        <w:rPr>
          <w:rFonts w:ascii="Times New Roman" w:hAnsi="Times New Roman"/>
          <w:b/>
          <w:sz w:val="28"/>
          <w:szCs w:val="28"/>
        </w:rPr>
        <w:t>Т-</w:t>
      </w:r>
      <w:r w:rsidR="003C1FB9">
        <w:rPr>
          <w:rFonts w:ascii="Times New Roman" w:hAnsi="Times New Roman"/>
          <w:b/>
          <w:sz w:val="28"/>
          <w:szCs w:val="28"/>
        </w:rPr>
        <w:t xml:space="preserve"> </w:t>
      </w:r>
      <w:r w:rsidR="00DD15E3">
        <w:rPr>
          <w:rFonts w:ascii="Times New Roman" w:hAnsi="Times New Roman"/>
          <w:b/>
          <w:sz w:val="28"/>
          <w:szCs w:val="28"/>
        </w:rPr>
        <w:t>6</w:t>
      </w:r>
      <w:r w:rsidRPr="00F15D5D">
        <w:rPr>
          <w:rFonts w:ascii="Times New Roman" w:hAnsi="Times New Roman"/>
          <w:b/>
          <w:sz w:val="28"/>
          <w:szCs w:val="28"/>
        </w:rPr>
        <w:t xml:space="preserve"> «Виды штукатурок»</w:t>
      </w:r>
    </w:p>
    <w:p w:rsidR="007C1976" w:rsidRPr="00F15D5D" w:rsidRDefault="007C1976" w:rsidP="00472C97">
      <w:pPr>
        <w:jc w:val="center"/>
        <w:rPr>
          <w:rFonts w:ascii="Times New Roman" w:hAnsi="Times New Roman"/>
          <w:b/>
          <w:i/>
          <w:iCs/>
          <w:sz w:val="28"/>
          <w:szCs w:val="28"/>
        </w:rPr>
      </w:pPr>
      <w:r w:rsidRPr="00F15D5D">
        <w:rPr>
          <w:rFonts w:ascii="Times New Roman" w:hAnsi="Times New Roman"/>
          <w:b/>
          <w:i/>
          <w:iCs/>
          <w:sz w:val="28"/>
          <w:szCs w:val="28"/>
        </w:rPr>
        <w:t>Классификация штукатурок</w:t>
      </w:r>
    </w:p>
    <w:p w:rsidR="00F15D5D" w:rsidRDefault="007C1976" w:rsidP="00F15D5D">
      <w:pPr>
        <w:jc w:val="center"/>
        <w:rPr>
          <w:rFonts w:ascii="Times New Roman" w:hAnsi="Times New Roman"/>
          <w:b/>
          <w:i/>
          <w:iCs/>
          <w:sz w:val="28"/>
          <w:szCs w:val="28"/>
        </w:rPr>
      </w:pPr>
      <w:r w:rsidRPr="00F15D5D">
        <w:rPr>
          <w:rFonts w:ascii="Times New Roman" w:hAnsi="Times New Roman"/>
          <w:noProof/>
          <w:sz w:val="28"/>
          <w:szCs w:val="28"/>
          <w:lang w:eastAsia="ru-RU"/>
        </w:rPr>
        <w:drawing>
          <wp:inline distT="0" distB="0" distL="0" distR="0" wp14:anchorId="06045097" wp14:editId="6E947004">
            <wp:extent cx="6506678" cy="4409523"/>
            <wp:effectExtent l="0" t="0" r="8890" b="0"/>
            <wp:docPr id="1" name="Рисунок 1" descr="Картинка 131 из 497">
              <a:hlinkClick xmlns:a="http://schemas.openxmlformats.org/drawingml/2006/main" r:id="rId3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31 из 497">
                      <a:hlinkClick r:id="rId35" tgtFrame="_blank"/>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06945" cy="4409704"/>
                    </a:xfrm>
                    <a:prstGeom prst="rect">
                      <a:avLst/>
                    </a:prstGeom>
                    <a:noFill/>
                    <a:ln>
                      <a:noFill/>
                    </a:ln>
                  </pic:spPr>
                </pic:pic>
              </a:graphicData>
            </a:graphic>
          </wp:inline>
        </w:drawing>
      </w:r>
    </w:p>
    <w:p w:rsidR="00F15D5D" w:rsidRDefault="00F15D5D" w:rsidP="00F15D5D">
      <w:pPr>
        <w:rPr>
          <w:rFonts w:ascii="Times New Roman" w:hAnsi="Times New Roman"/>
          <w:b/>
          <w:i/>
          <w:iCs/>
          <w:sz w:val="28"/>
          <w:szCs w:val="28"/>
        </w:rPr>
      </w:pPr>
    </w:p>
    <w:p w:rsidR="00DD15E3" w:rsidRDefault="00DD15E3" w:rsidP="00F15D5D">
      <w:pPr>
        <w:rPr>
          <w:rFonts w:ascii="Times New Roman" w:hAnsi="Times New Roman"/>
          <w:b/>
          <w:i/>
          <w:iCs/>
          <w:sz w:val="28"/>
          <w:szCs w:val="28"/>
        </w:rPr>
      </w:pPr>
    </w:p>
    <w:p w:rsidR="00DD15E3" w:rsidRDefault="00DD15E3" w:rsidP="00F15D5D">
      <w:pPr>
        <w:rPr>
          <w:rFonts w:ascii="Times New Roman" w:hAnsi="Times New Roman"/>
          <w:b/>
          <w:i/>
          <w:iCs/>
          <w:sz w:val="28"/>
          <w:szCs w:val="28"/>
        </w:rPr>
      </w:pPr>
    </w:p>
    <w:p w:rsidR="00DD15E3" w:rsidRDefault="00DD15E3" w:rsidP="00F15D5D">
      <w:pPr>
        <w:rPr>
          <w:rFonts w:ascii="Times New Roman" w:hAnsi="Times New Roman"/>
          <w:b/>
          <w:i/>
          <w:iCs/>
          <w:sz w:val="28"/>
          <w:szCs w:val="28"/>
        </w:rPr>
      </w:pPr>
    </w:p>
    <w:p w:rsidR="00AA2F93" w:rsidRPr="00681035" w:rsidRDefault="00AA2F93" w:rsidP="00F15D5D">
      <w:pPr>
        <w:rPr>
          <w:rFonts w:ascii="Times New Roman" w:hAnsi="Times New Roman"/>
          <w:b/>
          <w:i/>
          <w:iCs/>
          <w:sz w:val="28"/>
          <w:szCs w:val="28"/>
        </w:rPr>
      </w:pPr>
      <w:r w:rsidRPr="00681035">
        <w:rPr>
          <w:rFonts w:ascii="Times New Roman" w:hAnsi="Times New Roman"/>
          <w:b/>
          <w:i/>
          <w:iCs/>
          <w:sz w:val="28"/>
          <w:szCs w:val="28"/>
        </w:rPr>
        <w:t>Конструкция   штукатурок</w:t>
      </w:r>
    </w:p>
    <w:tbl>
      <w:tblPr>
        <w:tblStyle w:val="a5"/>
        <w:tblW w:w="15276" w:type="dxa"/>
        <w:tblLook w:val="01E0" w:firstRow="1" w:lastRow="1" w:firstColumn="1" w:lastColumn="1" w:noHBand="0" w:noVBand="0"/>
      </w:tblPr>
      <w:tblGrid>
        <w:gridCol w:w="3396"/>
        <w:gridCol w:w="11880"/>
      </w:tblGrid>
      <w:tr w:rsidR="0004628D" w:rsidRPr="00681035" w:rsidTr="003C1FB9">
        <w:tc>
          <w:tcPr>
            <w:tcW w:w="3396" w:type="dxa"/>
          </w:tcPr>
          <w:p w:rsidR="00AA2F93" w:rsidRPr="00681035" w:rsidRDefault="00AA2F93" w:rsidP="00A16FEA">
            <w:pPr>
              <w:rPr>
                <w:rFonts w:ascii="Times New Roman" w:hAnsi="Times New Roman"/>
                <w:b/>
                <w:sz w:val="24"/>
                <w:szCs w:val="24"/>
              </w:rPr>
            </w:pPr>
            <w:r w:rsidRPr="00681035">
              <w:rPr>
                <w:rFonts w:ascii="Times New Roman" w:hAnsi="Times New Roman"/>
                <w:noProof/>
                <w:sz w:val="24"/>
                <w:szCs w:val="24"/>
              </w:rPr>
              <w:drawing>
                <wp:inline distT="0" distB="0" distL="0" distR="0" wp14:anchorId="4F9A4E60" wp14:editId="6DBD9BB4">
                  <wp:extent cx="2016041" cy="2223435"/>
                  <wp:effectExtent l="0" t="0" r="3810" b="5715"/>
                  <wp:docPr id="2" name="Рисунок 2" descr="Картинка 7 из 49">
                    <a:hlinkClick xmlns:a="http://schemas.openxmlformats.org/drawingml/2006/main" r:id="rId3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7 из 49">
                            <a:hlinkClick r:id="rId37" tgtFrame="_blank"/>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24393" cy="2232646"/>
                          </a:xfrm>
                          <a:prstGeom prst="rect">
                            <a:avLst/>
                          </a:prstGeom>
                          <a:noFill/>
                          <a:ln>
                            <a:noFill/>
                          </a:ln>
                        </pic:spPr>
                      </pic:pic>
                    </a:graphicData>
                  </a:graphic>
                </wp:inline>
              </w:drawing>
            </w:r>
          </w:p>
        </w:tc>
        <w:tc>
          <w:tcPr>
            <w:tcW w:w="11880" w:type="dxa"/>
          </w:tcPr>
          <w:p w:rsidR="00AA2F93" w:rsidRPr="00681035" w:rsidRDefault="00AA2F93" w:rsidP="00A16FEA">
            <w:pPr>
              <w:rPr>
                <w:rFonts w:ascii="Times New Roman" w:hAnsi="Times New Roman"/>
                <w:b/>
                <w:sz w:val="24"/>
                <w:szCs w:val="24"/>
              </w:rPr>
            </w:pPr>
          </w:p>
          <w:p w:rsidR="00AA2F93" w:rsidRPr="00681035" w:rsidRDefault="00AA2F93" w:rsidP="00AA2F93">
            <w:pPr>
              <w:spacing w:after="200" w:line="276" w:lineRule="auto"/>
              <w:rPr>
                <w:rFonts w:ascii="Times New Roman" w:hAnsi="Times New Roman"/>
                <w:sz w:val="24"/>
                <w:szCs w:val="24"/>
              </w:rPr>
            </w:pPr>
            <w:proofErr w:type="spellStart"/>
            <w:r w:rsidRPr="00681035">
              <w:rPr>
                <w:rFonts w:ascii="Times New Roman" w:hAnsi="Times New Roman"/>
                <w:b/>
                <w:i/>
                <w:sz w:val="28"/>
                <w:szCs w:val="28"/>
                <w:u w:val="single"/>
              </w:rPr>
              <w:t>обрызг</w:t>
            </w:r>
            <w:proofErr w:type="spellEnd"/>
            <w:r w:rsidRPr="00681035">
              <w:rPr>
                <w:rFonts w:ascii="Times New Roman" w:hAnsi="Times New Roman"/>
                <w:i/>
                <w:sz w:val="24"/>
                <w:szCs w:val="24"/>
              </w:rPr>
              <w:t xml:space="preserve"> –</w:t>
            </w:r>
            <w:r w:rsidRPr="00681035">
              <w:rPr>
                <w:rFonts w:ascii="Times New Roman" w:hAnsi="Times New Roman"/>
                <w:sz w:val="24"/>
                <w:szCs w:val="24"/>
              </w:rPr>
              <w:t xml:space="preserve"> первый штукатурный слой, обеспечивающий надёжное сцепление будущей штукатурки с поверхностью, наносится раствором жидкой консистенции, </w:t>
            </w:r>
            <w:r w:rsidRPr="00681035">
              <w:rPr>
                <w:rFonts w:ascii="Times New Roman" w:hAnsi="Times New Roman"/>
                <w:i/>
                <w:sz w:val="24"/>
                <w:szCs w:val="24"/>
                <w:u w:val="single"/>
              </w:rPr>
              <w:t>способом набрасывания</w:t>
            </w:r>
            <w:r w:rsidRPr="00681035">
              <w:rPr>
                <w:rFonts w:ascii="Times New Roman" w:hAnsi="Times New Roman"/>
                <w:sz w:val="24"/>
                <w:szCs w:val="24"/>
                <w:u w:val="single"/>
              </w:rPr>
              <w:t xml:space="preserve">. </w:t>
            </w:r>
          </w:p>
          <w:p w:rsidR="00AA2F93" w:rsidRDefault="00AA2F93" w:rsidP="00A16FEA">
            <w:pPr>
              <w:rPr>
                <w:rFonts w:ascii="Times New Roman" w:hAnsi="Times New Roman"/>
                <w:sz w:val="24"/>
                <w:szCs w:val="24"/>
              </w:rPr>
            </w:pPr>
            <w:r w:rsidRPr="00681035">
              <w:rPr>
                <w:rFonts w:ascii="Times New Roman" w:hAnsi="Times New Roman"/>
                <w:sz w:val="24"/>
                <w:szCs w:val="24"/>
              </w:rPr>
              <w:t>Толщина слоя зависит от материала поверхности:   камневидная – 5-7 мм;         деревянная – 5-7 мм.</w:t>
            </w:r>
          </w:p>
          <w:p w:rsidR="00681035" w:rsidRPr="00681035" w:rsidRDefault="00681035" w:rsidP="00A16FEA">
            <w:pPr>
              <w:rPr>
                <w:rFonts w:ascii="Times New Roman" w:hAnsi="Times New Roman"/>
                <w:sz w:val="24"/>
                <w:szCs w:val="24"/>
              </w:rPr>
            </w:pPr>
          </w:p>
          <w:p w:rsidR="00681035" w:rsidRPr="00681035" w:rsidRDefault="00AA2F93" w:rsidP="00681035">
            <w:pPr>
              <w:spacing w:after="200" w:line="276" w:lineRule="auto"/>
              <w:rPr>
                <w:rFonts w:ascii="Times New Roman" w:hAnsi="Times New Roman"/>
                <w:sz w:val="24"/>
                <w:szCs w:val="24"/>
              </w:rPr>
            </w:pPr>
            <w:r w:rsidRPr="00681035">
              <w:rPr>
                <w:rFonts w:ascii="Times New Roman" w:hAnsi="Times New Roman"/>
                <w:b/>
                <w:i/>
                <w:sz w:val="28"/>
                <w:szCs w:val="28"/>
                <w:u w:val="single"/>
              </w:rPr>
              <w:t>грунт</w:t>
            </w:r>
            <w:r w:rsidRPr="00681035">
              <w:rPr>
                <w:rFonts w:ascii="Times New Roman" w:hAnsi="Times New Roman"/>
                <w:i/>
                <w:sz w:val="24"/>
                <w:szCs w:val="24"/>
              </w:rPr>
              <w:t xml:space="preserve"> –</w:t>
            </w:r>
            <w:r w:rsidRPr="00681035">
              <w:rPr>
                <w:rFonts w:ascii="Times New Roman" w:hAnsi="Times New Roman"/>
                <w:sz w:val="24"/>
                <w:szCs w:val="24"/>
              </w:rPr>
              <w:t xml:space="preserve"> основной штукатурный слой, служащий для выравнивания поверхности, наносится раствором нормальной консистенции, </w:t>
            </w:r>
            <w:r w:rsidRPr="00681035">
              <w:rPr>
                <w:rFonts w:ascii="Times New Roman" w:hAnsi="Times New Roman"/>
                <w:i/>
                <w:sz w:val="24"/>
                <w:szCs w:val="24"/>
                <w:u w:val="single"/>
              </w:rPr>
              <w:t>способом набрасывания или намазывания</w:t>
            </w:r>
            <w:r w:rsidRPr="00681035">
              <w:rPr>
                <w:rFonts w:ascii="Times New Roman" w:hAnsi="Times New Roman"/>
                <w:sz w:val="24"/>
                <w:szCs w:val="24"/>
                <w:u w:val="single"/>
              </w:rPr>
              <w:t>.</w:t>
            </w:r>
            <w:r w:rsidRPr="00681035">
              <w:rPr>
                <w:rFonts w:ascii="Times New Roman" w:hAnsi="Times New Roman"/>
                <w:sz w:val="24"/>
                <w:szCs w:val="24"/>
              </w:rPr>
              <w:t xml:space="preserve"> </w:t>
            </w:r>
            <w:r w:rsidR="00681035" w:rsidRPr="00681035">
              <w:rPr>
                <w:rFonts w:ascii="Times New Roman" w:hAnsi="Times New Roman"/>
                <w:sz w:val="24"/>
                <w:szCs w:val="24"/>
              </w:rPr>
              <w:t xml:space="preserve">  Толщина слоя зависит от вида вяжущего в растворе: цементный р-р – 5-7 мм;     </w:t>
            </w:r>
            <w:r w:rsidR="00681035">
              <w:rPr>
                <w:rFonts w:ascii="Times New Roman" w:hAnsi="Times New Roman"/>
                <w:sz w:val="24"/>
                <w:szCs w:val="24"/>
              </w:rPr>
              <w:t xml:space="preserve">  </w:t>
            </w:r>
            <w:r w:rsidR="00681035" w:rsidRPr="00681035">
              <w:rPr>
                <w:rFonts w:ascii="Times New Roman" w:hAnsi="Times New Roman"/>
                <w:sz w:val="24"/>
                <w:szCs w:val="24"/>
              </w:rPr>
              <w:t xml:space="preserve"> известковый, глиняный, гипсовый р-р –   7-10 мм.</w:t>
            </w:r>
          </w:p>
          <w:p w:rsidR="00AA2F93" w:rsidRPr="00681035" w:rsidRDefault="00AA2F93" w:rsidP="003C1FB9">
            <w:pPr>
              <w:spacing w:after="200" w:line="276" w:lineRule="auto"/>
              <w:rPr>
                <w:rFonts w:ascii="Times New Roman" w:hAnsi="Times New Roman"/>
                <w:sz w:val="24"/>
                <w:szCs w:val="24"/>
              </w:rPr>
            </w:pPr>
            <w:proofErr w:type="spellStart"/>
            <w:r w:rsidRPr="00681035">
              <w:rPr>
                <w:rFonts w:ascii="Times New Roman" w:hAnsi="Times New Roman"/>
                <w:b/>
                <w:i/>
                <w:sz w:val="28"/>
                <w:szCs w:val="28"/>
                <w:u w:val="single"/>
              </w:rPr>
              <w:t>накрывка</w:t>
            </w:r>
            <w:proofErr w:type="spellEnd"/>
            <w:r w:rsidRPr="00681035">
              <w:rPr>
                <w:rFonts w:ascii="Times New Roman" w:hAnsi="Times New Roman"/>
                <w:i/>
                <w:sz w:val="28"/>
                <w:szCs w:val="28"/>
              </w:rPr>
              <w:t xml:space="preserve"> </w:t>
            </w:r>
            <w:r w:rsidRPr="00681035">
              <w:rPr>
                <w:rFonts w:ascii="Times New Roman" w:hAnsi="Times New Roman"/>
                <w:i/>
                <w:sz w:val="24"/>
                <w:szCs w:val="24"/>
              </w:rPr>
              <w:t>–</w:t>
            </w:r>
            <w:r w:rsidRPr="00681035">
              <w:rPr>
                <w:rFonts w:ascii="Times New Roman" w:hAnsi="Times New Roman"/>
                <w:sz w:val="24"/>
                <w:szCs w:val="24"/>
              </w:rPr>
              <w:t xml:space="preserve"> завершающий штукатурный слой, служит для придания хорошего вида штукатурки. Наносится тщательно приготовленным раствором, </w:t>
            </w:r>
            <w:r w:rsidRPr="00DC1AC9">
              <w:rPr>
                <w:rFonts w:ascii="Times New Roman" w:hAnsi="Times New Roman"/>
                <w:i/>
                <w:sz w:val="24"/>
                <w:szCs w:val="24"/>
                <w:u w:val="single"/>
              </w:rPr>
              <w:t>способом намазывания</w:t>
            </w:r>
            <w:r w:rsidRPr="00681035">
              <w:rPr>
                <w:rFonts w:ascii="Times New Roman" w:hAnsi="Times New Roman"/>
                <w:sz w:val="24"/>
                <w:szCs w:val="24"/>
                <w:u w:val="single"/>
              </w:rPr>
              <w:t>.</w:t>
            </w:r>
            <w:r w:rsidRPr="00DC1AC9">
              <w:rPr>
                <w:rFonts w:ascii="Times New Roman" w:hAnsi="Times New Roman"/>
                <w:sz w:val="24"/>
                <w:szCs w:val="24"/>
              </w:rPr>
              <w:t xml:space="preserve"> </w:t>
            </w:r>
            <w:r w:rsidR="003C1FB9">
              <w:rPr>
                <w:rFonts w:ascii="Times New Roman" w:hAnsi="Times New Roman"/>
                <w:sz w:val="24"/>
                <w:szCs w:val="24"/>
              </w:rPr>
              <w:t>Толщина слоя – 2-3 мм.</w:t>
            </w:r>
          </w:p>
        </w:tc>
      </w:tr>
    </w:tbl>
    <w:p w:rsidR="007C43B2" w:rsidRPr="00681035" w:rsidRDefault="007C43B2">
      <w:pPr>
        <w:rPr>
          <w:rFonts w:ascii="Times New Roman" w:hAnsi="Times New Roman"/>
          <w:sz w:val="24"/>
          <w:szCs w:val="24"/>
        </w:rPr>
      </w:pPr>
    </w:p>
    <w:p w:rsidR="00EC7C6F" w:rsidRDefault="00EC7C6F" w:rsidP="00EC7C6F">
      <w:pPr>
        <w:jc w:val="center"/>
        <w:rPr>
          <w:rFonts w:ascii="Times New Roman" w:hAnsi="Times New Roman"/>
          <w:b/>
          <w:i/>
          <w:iCs/>
          <w:sz w:val="28"/>
          <w:szCs w:val="28"/>
        </w:rPr>
      </w:pPr>
      <w:r w:rsidRPr="00DC1AC9">
        <w:rPr>
          <w:rFonts w:ascii="Times New Roman" w:hAnsi="Times New Roman"/>
          <w:b/>
          <w:i/>
          <w:iCs/>
          <w:sz w:val="28"/>
          <w:szCs w:val="28"/>
        </w:rPr>
        <w:t>Конструкция   штукатурок в зависимости от качества их выполнения</w:t>
      </w:r>
    </w:p>
    <w:tbl>
      <w:tblPr>
        <w:tblStyle w:val="a5"/>
        <w:tblW w:w="0" w:type="auto"/>
        <w:tblLook w:val="04A0" w:firstRow="1" w:lastRow="0" w:firstColumn="1" w:lastColumn="0" w:noHBand="0" w:noVBand="1"/>
      </w:tblPr>
      <w:tblGrid>
        <w:gridCol w:w="9747"/>
        <w:gridCol w:w="5039"/>
      </w:tblGrid>
      <w:tr w:rsidR="003C1FB9" w:rsidTr="0096125F">
        <w:tc>
          <w:tcPr>
            <w:tcW w:w="9747" w:type="dxa"/>
          </w:tcPr>
          <w:p w:rsidR="003C1FB9" w:rsidRDefault="003C1FB9" w:rsidP="003C1FB9">
            <w:pPr>
              <w:jc w:val="center"/>
              <w:rPr>
                <w:rFonts w:ascii="Times New Roman" w:hAnsi="Times New Roman"/>
                <w:b/>
                <w:iCs/>
                <w:sz w:val="28"/>
                <w:szCs w:val="28"/>
              </w:rPr>
            </w:pPr>
            <w:r w:rsidRPr="00681035">
              <w:rPr>
                <w:rFonts w:ascii="Times New Roman" w:hAnsi="Times New Roman"/>
                <w:noProof/>
                <w:color w:val="110EA7"/>
                <w:sz w:val="24"/>
                <w:szCs w:val="24"/>
              </w:rPr>
              <w:drawing>
                <wp:inline distT="0" distB="0" distL="0" distR="0" wp14:anchorId="1E0B38A3" wp14:editId="2F887C97">
                  <wp:extent cx="4494998" cy="2128157"/>
                  <wp:effectExtent l="0" t="0" r="1270" b="5715"/>
                  <wp:docPr id="32" name="Рисунок 32" descr="Картинка 28 из 43">
                    <a:hlinkClick xmlns:a="http://schemas.openxmlformats.org/drawingml/2006/main" r:id="rId3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28 из 43">
                            <a:hlinkClick r:id="rId39" tgtFrame="_blank"/>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95145" cy="2128227"/>
                          </a:xfrm>
                          <a:prstGeom prst="rect">
                            <a:avLst/>
                          </a:prstGeom>
                          <a:noFill/>
                          <a:ln>
                            <a:noFill/>
                          </a:ln>
                        </pic:spPr>
                      </pic:pic>
                    </a:graphicData>
                  </a:graphic>
                </wp:inline>
              </w:drawing>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14"/>
              <w:gridCol w:w="2898"/>
              <w:gridCol w:w="3319"/>
            </w:tblGrid>
            <w:tr w:rsidR="003C1FB9" w:rsidTr="0096125F">
              <w:tc>
                <w:tcPr>
                  <w:tcW w:w="3681" w:type="dxa"/>
                </w:tcPr>
                <w:p w:rsidR="003C1FB9" w:rsidRPr="0096125F" w:rsidRDefault="0096125F" w:rsidP="00EC7C6F">
                  <w:pPr>
                    <w:jc w:val="center"/>
                    <w:rPr>
                      <w:rFonts w:ascii="Times New Roman" w:hAnsi="Times New Roman"/>
                      <w:b/>
                      <w:i/>
                      <w:iCs/>
                      <w:sz w:val="28"/>
                      <w:szCs w:val="28"/>
                    </w:rPr>
                  </w:pPr>
                  <w:proofErr w:type="gramStart"/>
                  <w:r w:rsidRPr="0096125F">
                    <w:rPr>
                      <w:rFonts w:ascii="Times New Roman" w:hAnsi="Times New Roman"/>
                      <w:b/>
                      <w:i/>
                      <w:iCs/>
                      <w:sz w:val="28"/>
                      <w:szCs w:val="28"/>
                    </w:rPr>
                    <w:t>простая</w:t>
                  </w:r>
                  <w:proofErr w:type="gramEnd"/>
                </w:p>
              </w:tc>
              <w:tc>
                <w:tcPr>
                  <w:tcW w:w="3135" w:type="dxa"/>
                </w:tcPr>
                <w:p w:rsidR="003C1FB9" w:rsidRPr="0096125F" w:rsidRDefault="0096125F" w:rsidP="00EC7C6F">
                  <w:pPr>
                    <w:jc w:val="center"/>
                    <w:rPr>
                      <w:rFonts w:ascii="Times New Roman" w:hAnsi="Times New Roman"/>
                      <w:b/>
                      <w:i/>
                      <w:iCs/>
                      <w:sz w:val="28"/>
                      <w:szCs w:val="28"/>
                    </w:rPr>
                  </w:pPr>
                  <w:proofErr w:type="spellStart"/>
                  <w:r w:rsidRPr="0096125F">
                    <w:rPr>
                      <w:rFonts w:ascii="Times New Roman" w:hAnsi="Times New Roman"/>
                      <w:b/>
                      <w:i/>
                      <w:iCs/>
                      <w:sz w:val="28"/>
                      <w:szCs w:val="28"/>
                    </w:rPr>
                    <w:t>улчшенная</w:t>
                  </w:r>
                  <w:proofErr w:type="spellEnd"/>
                </w:p>
              </w:tc>
              <w:tc>
                <w:tcPr>
                  <w:tcW w:w="3409" w:type="dxa"/>
                </w:tcPr>
                <w:p w:rsidR="003C1FB9" w:rsidRPr="0096125F" w:rsidRDefault="0096125F" w:rsidP="00EC7C6F">
                  <w:pPr>
                    <w:jc w:val="center"/>
                    <w:rPr>
                      <w:rFonts w:ascii="Times New Roman" w:hAnsi="Times New Roman"/>
                      <w:b/>
                      <w:i/>
                      <w:iCs/>
                      <w:sz w:val="28"/>
                      <w:szCs w:val="28"/>
                    </w:rPr>
                  </w:pPr>
                  <w:proofErr w:type="gramStart"/>
                  <w:r w:rsidRPr="0096125F">
                    <w:rPr>
                      <w:rFonts w:ascii="Times New Roman" w:hAnsi="Times New Roman"/>
                      <w:b/>
                      <w:i/>
                      <w:iCs/>
                      <w:sz w:val="28"/>
                      <w:szCs w:val="28"/>
                    </w:rPr>
                    <w:t>высококачественная</w:t>
                  </w:r>
                  <w:proofErr w:type="gramEnd"/>
                </w:p>
              </w:tc>
            </w:tr>
          </w:tbl>
          <w:p w:rsidR="003C1FB9" w:rsidRPr="003C1FB9" w:rsidRDefault="003C1FB9" w:rsidP="00EC7C6F">
            <w:pPr>
              <w:jc w:val="center"/>
              <w:rPr>
                <w:rFonts w:ascii="Times New Roman" w:hAnsi="Times New Roman"/>
                <w:b/>
                <w:iCs/>
                <w:sz w:val="28"/>
                <w:szCs w:val="28"/>
              </w:rPr>
            </w:pPr>
          </w:p>
        </w:tc>
        <w:tc>
          <w:tcPr>
            <w:tcW w:w="5039" w:type="dxa"/>
          </w:tcPr>
          <w:p w:rsidR="0096125F" w:rsidRPr="00DC1AC9" w:rsidRDefault="0096125F" w:rsidP="0096125F">
            <w:pPr>
              <w:rPr>
                <w:rFonts w:ascii="Times New Roman" w:hAnsi="Times New Roman"/>
                <w:b/>
                <w:i/>
                <w:sz w:val="24"/>
                <w:szCs w:val="24"/>
              </w:rPr>
            </w:pPr>
            <w:r w:rsidRPr="00681035">
              <w:rPr>
                <w:rFonts w:ascii="Times New Roman" w:hAnsi="Times New Roman"/>
                <w:b/>
                <w:i/>
                <w:sz w:val="24"/>
                <w:szCs w:val="24"/>
              </w:rPr>
              <w:t>г</w:t>
            </w:r>
            <w:r w:rsidRPr="00DC1AC9">
              <w:rPr>
                <w:rFonts w:ascii="Times New Roman" w:hAnsi="Times New Roman"/>
                <w:b/>
                <w:i/>
                <w:sz w:val="24"/>
                <w:szCs w:val="24"/>
              </w:rPr>
              <w:t xml:space="preserve">) </w:t>
            </w:r>
            <w:r>
              <w:rPr>
                <w:rFonts w:ascii="Times New Roman" w:hAnsi="Times New Roman"/>
                <w:b/>
                <w:i/>
                <w:sz w:val="24"/>
                <w:szCs w:val="24"/>
              </w:rPr>
              <w:t>Любая по качеству ш</w:t>
            </w:r>
            <w:r w:rsidRPr="00DC1AC9">
              <w:rPr>
                <w:rFonts w:ascii="Times New Roman" w:hAnsi="Times New Roman"/>
                <w:b/>
                <w:i/>
                <w:sz w:val="24"/>
                <w:szCs w:val="24"/>
              </w:rPr>
              <w:t xml:space="preserve">тукатурка может быть и однослойной. </w:t>
            </w:r>
          </w:p>
          <w:p w:rsidR="0096125F" w:rsidRPr="00444C21" w:rsidRDefault="0096125F" w:rsidP="0096125F">
            <w:pPr>
              <w:rPr>
                <w:rFonts w:ascii="Times New Roman" w:hAnsi="Times New Roman"/>
                <w:i/>
                <w:sz w:val="24"/>
                <w:szCs w:val="24"/>
              </w:rPr>
            </w:pPr>
            <w:r w:rsidRPr="00444C21">
              <w:rPr>
                <w:rFonts w:ascii="Times New Roman" w:hAnsi="Times New Roman"/>
                <w:i/>
                <w:sz w:val="24"/>
                <w:szCs w:val="24"/>
                <w:u w:val="single"/>
              </w:rPr>
              <w:t>В этом случае:</w:t>
            </w:r>
            <w:r w:rsidRPr="00444C21">
              <w:rPr>
                <w:rFonts w:ascii="Times New Roman" w:hAnsi="Times New Roman"/>
                <w:i/>
                <w:sz w:val="24"/>
                <w:szCs w:val="24"/>
              </w:rPr>
              <w:t xml:space="preserve">     </w:t>
            </w:r>
          </w:p>
          <w:p w:rsidR="0096125F" w:rsidRDefault="0096125F" w:rsidP="0096125F">
            <w:pPr>
              <w:rPr>
                <w:rFonts w:ascii="Times New Roman" w:hAnsi="Times New Roman"/>
                <w:sz w:val="24"/>
                <w:szCs w:val="24"/>
              </w:rPr>
            </w:pPr>
            <w:r w:rsidRPr="00681035">
              <w:rPr>
                <w:rFonts w:ascii="Times New Roman" w:hAnsi="Times New Roman"/>
                <w:sz w:val="24"/>
                <w:szCs w:val="24"/>
              </w:rPr>
              <w:t xml:space="preserve"> -  поверхность под оштукатуривание должна относительно ровной (отклонения от вертикали, горизонтали, выпуклос</w:t>
            </w:r>
            <w:r>
              <w:rPr>
                <w:rFonts w:ascii="Times New Roman" w:hAnsi="Times New Roman"/>
                <w:sz w:val="24"/>
                <w:szCs w:val="24"/>
              </w:rPr>
              <w:t xml:space="preserve">ти – не более 5 мм);  </w:t>
            </w:r>
          </w:p>
          <w:p w:rsidR="0096125F" w:rsidRPr="00681035" w:rsidRDefault="0096125F" w:rsidP="0096125F">
            <w:pPr>
              <w:rPr>
                <w:rFonts w:ascii="Times New Roman" w:hAnsi="Times New Roman"/>
                <w:sz w:val="24"/>
                <w:szCs w:val="24"/>
              </w:rPr>
            </w:pPr>
            <w:r>
              <w:rPr>
                <w:rFonts w:ascii="Times New Roman" w:hAnsi="Times New Roman"/>
                <w:sz w:val="24"/>
                <w:szCs w:val="24"/>
              </w:rPr>
              <w:t xml:space="preserve">- </w:t>
            </w:r>
            <w:r w:rsidRPr="00681035">
              <w:rPr>
                <w:rFonts w:ascii="Times New Roman" w:hAnsi="Times New Roman"/>
                <w:sz w:val="24"/>
                <w:szCs w:val="24"/>
              </w:rPr>
              <w:t>повер</w:t>
            </w:r>
            <w:r>
              <w:rPr>
                <w:rFonts w:ascii="Times New Roman" w:hAnsi="Times New Roman"/>
                <w:sz w:val="24"/>
                <w:szCs w:val="24"/>
              </w:rPr>
              <w:t xml:space="preserve">хность должна быть </w:t>
            </w:r>
            <w:proofErr w:type="spellStart"/>
            <w:r>
              <w:rPr>
                <w:rFonts w:ascii="Times New Roman" w:hAnsi="Times New Roman"/>
                <w:sz w:val="24"/>
                <w:szCs w:val="24"/>
              </w:rPr>
              <w:t>огрунтована</w:t>
            </w:r>
            <w:proofErr w:type="spellEnd"/>
            <w:r>
              <w:rPr>
                <w:rFonts w:ascii="Times New Roman" w:hAnsi="Times New Roman"/>
                <w:sz w:val="24"/>
                <w:szCs w:val="24"/>
              </w:rPr>
              <w:t xml:space="preserve">;             - </w:t>
            </w:r>
            <w:r w:rsidRPr="00681035">
              <w:rPr>
                <w:rFonts w:ascii="Times New Roman" w:hAnsi="Times New Roman"/>
                <w:sz w:val="24"/>
                <w:szCs w:val="24"/>
              </w:rPr>
              <w:t>штукатурный раствор должен быть тщательно приготовлен: просеян, им</w:t>
            </w:r>
            <w:r>
              <w:rPr>
                <w:rFonts w:ascii="Times New Roman" w:hAnsi="Times New Roman"/>
                <w:sz w:val="24"/>
                <w:szCs w:val="24"/>
              </w:rPr>
              <w:t xml:space="preserve">еть добавки, улучшающие адгезию </w:t>
            </w:r>
            <w:r w:rsidRPr="00681035">
              <w:rPr>
                <w:rFonts w:ascii="Times New Roman" w:hAnsi="Times New Roman"/>
                <w:sz w:val="24"/>
                <w:szCs w:val="24"/>
              </w:rPr>
              <w:t>(идеально подходят растворы, приготовленные из сухих штукатурных смесей).</w:t>
            </w:r>
          </w:p>
          <w:p w:rsidR="003C1FB9" w:rsidRDefault="003C1FB9" w:rsidP="00EC7C6F">
            <w:pPr>
              <w:jc w:val="center"/>
              <w:rPr>
                <w:rFonts w:ascii="Times New Roman" w:hAnsi="Times New Roman"/>
                <w:b/>
                <w:i/>
                <w:iCs/>
                <w:sz w:val="28"/>
                <w:szCs w:val="28"/>
              </w:rPr>
            </w:pPr>
          </w:p>
        </w:tc>
      </w:tr>
    </w:tbl>
    <w:p w:rsidR="003C1FB9" w:rsidRPr="00DC1AC9" w:rsidRDefault="003C1FB9" w:rsidP="00EC7C6F">
      <w:pPr>
        <w:jc w:val="center"/>
        <w:rPr>
          <w:rFonts w:ascii="Times New Roman" w:hAnsi="Times New Roman"/>
          <w:b/>
          <w:i/>
          <w:iCs/>
          <w:sz w:val="28"/>
          <w:szCs w:val="28"/>
        </w:rPr>
      </w:pPr>
    </w:p>
    <w:p w:rsidR="00EC7C6F" w:rsidRPr="00681035" w:rsidRDefault="00EC7C6F" w:rsidP="00BB0665">
      <w:pPr>
        <w:jc w:val="center"/>
        <w:rPr>
          <w:rFonts w:ascii="Times New Roman" w:hAnsi="Times New Roman"/>
          <w:b/>
          <w:sz w:val="24"/>
          <w:szCs w:val="24"/>
        </w:rPr>
      </w:pPr>
    </w:p>
    <w:p w:rsidR="00E244A8" w:rsidRPr="00444C21" w:rsidRDefault="00E244A8" w:rsidP="00444C21">
      <w:pPr>
        <w:jc w:val="center"/>
        <w:rPr>
          <w:rFonts w:ascii="Times New Roman" w:hAnsi="Times New Roman"/>
          <w:b/>
          <w:i/>
          <w:sz w:val="24"/>
          <w:szCs w:val="24"/>
        </w:rPr>
      </w:pPr>
      <w:r w:rsidRPr="003C1FB9">
        <w:rPr>
          <w:rFonts w:ascii="Times New Roman" w:hAnsi="Times New Roman"/>
          <w:b/>
          <w:sz w:val="28"/>
          <w:szCs w:val="28"/>
        </w:rPr>
        <w:t>Т-</w:t>
      </w:r>
      <w:r w:rsidR="00995849" w:rsidRPr="003C1FB9">
        <w:rPr>
          <w:rFonts w:ascii="Times New Roman" w:hAnsi="Times New Roman"/>
          <w:b/>
          <w:sz w:val="28"/>
          <w:szCs w:val="28"/>
        </w:rPr>
        <w:t xml:space="preserve"> </w:t>
      </w:r>
      <w:r w:rsidR="00DD15E3">
        <w:rPr>
          <w:rFonts w:ascii="Times New Roman" w:hAnsi="Times New Roman"/>
          <w:b/>
          <w:sz w:val="28"/>
          <w:szCs w:val="28"/>
        </w:rPr>
        <w:t>7</w:t>
      </w:r>
      <w:r w:rsidRPr="003C1FB9">
        <w:rPr>
          <w:rFonts w:ascii="Times New Roman" w:hAnsi="Times New Roman"/>
          <w:b/>
          <w:sz w:val="28"/>
          <w:szCs w:val="28"/>
        </w:rPr>
        <w:t xml:space="preserve"> «Требования к качеству штукатурок</w:t>
      </w:r>
      <w:r w:rsidR="008B474E">
        <w:rPr>
          <w:rFonts w:ascii="Times New Roman" w:hAnsi="Times New Roman"/>
          <w:b/>
          <w:sz w:val="28"/>
          <w:szCs w:val="28"/>
        </w:rPr>
        <w:t>. Дефекты</w:t>
      </w:r>
      <w:r w:rsidRPr="003C1FB9">
        <w:rPr>
          <w:rFonts w:ascii="Times New Roman" w:hAnsi="Times New Roman"/>
          <w:b/>
          <w:sz w:val="28"/>
          <w:szCs w:val="28"/>
        </w:rPr>
        <w:t>»</w:t>
      </w:r>
      <w:r w:rsidR="00444C21">
        <w:rPr>
          <w:rFonts w:ascii="Times New Roman" w:hAnsi="Times New Roman"/>
          <w:b/>
          <w:sz w:val="28"/>
          <w:szCs w:val="28"/>
        </w:rPr>
        <w:t xml:space="preserve">    </w:t>
      </w:r>
      <w:r w:rsidR="00444C21" w:rsidRPr="00444C21">
        <w:rPr>
          <w:rFonts w:ascii="Times New Roman" w:hAnsi="Times New Roman"/>
          <w:b/>
          <w:i/>
          <w:sz w:val="28"/>
          <w:szCs w:val="28"/>
        </w:rPr>
        <w:t>(</w:t>
      </w:r>
      <w:r w:rsidR="00444C21" w:rsidRPr="00444C21">
        <w:rPr>
          <w:rFonts w:ascii="Times New Roman" w:hAnsi="Times New Roman"/>
          <w:b/>
          <w:i/>
          <w:color w:val="333333"/>
          <w:sz w:val="24"/>
          <w:szCs w:val="24"/>
        </w:rPr>
        <w:t>СНиП 3.04.01-87 табл. 9, 10)</w:t>
      </w:r>
    </w:p>
    <w:p w:rsidR="00E244A8" w:rsidRPr="00E244A8" w:rsidRDefault="00E244A8" w:rsidP="00E244A8">
      <w:pPr>
        <w:spacing w:after="0" w:line="240" w:lineRule="auto"/>
        <w:jc w:val="both"/>
        <w:rPr>
          <w:rFonts w:ascii="Times New Roman" w:eastAsia="Times New Roman" w:hAnsi="Times New Roman"/>
          <w:color w:val="000000"/>
          <w:sz w:val="24"/>
          <w:szCs w:val="24"/>
          <w:lang w:eastAsia="ru-RU"/>
        </w:rPr>
      </w:pPr>
      <w:r w:rsidRPr="00E244A8">
        <w:rPr>
          <w:rFonts w:ascii="Times New Roman" w:eastAsia="Times New Roman" w:hAnsi="Times New Roman"/>
          <w:color w:val="000000"/>
          <w:sz w:val="24"/>
          <w:szCs w:val="24"/>
          <w:lang w:eastAsia="ru-RU"/>
        </w:rPr>
        <w:t xml:space="preserve">      Штукатурка должна прочно сцепляться с поверхностью, не отслаиваться, иметь хорошо </w:t>
      </w:r>
      <w:proofErr w:type="spellStart"/>
      <w:r w:rsidRPr="00E244A8">
        <w:rPr>
          <w:rFonts w:ascii="Times New Roman" w:eastAsia="Times New Roman" w:hAnsi="Times New Roman"/>
          <w:color w:val="000000"/>
          <w:sz w:val="24"/>
          <w:szCs w:val="24"/>
          <w:lang w:eastAsia="ru-RU"/>
        </w:rPr>
        <w:t>затертую</w:t>
      </w:r>
      <w:proofErr w:type="spellEnd"/>
      <w:r w:rsidRPr="00E244A8">
        <w:rPr>
          <w:rFonts w:ascii="Times New Roman" w:eastAsia="Times New Roman" w:hAnsi="Times New Roman"/>
          <w:color w:val="000000"/>
          <w:sz w:val="24"/>
          <w:szCs w:val="24"/>
          <w:lang w:eastAsia="ru-RU"/>
        </w:rPr>
        <w:t xml:space="preserve"> поверхность, без внешних дефектов.</w:t>
      </w:r>
    </w:p>
    <w:p w:rsidR="00E244A8" w:rsidRPr="00444C21" w:rsidRDefault="00E244A8" w:rsidP="00444C21">
      <w:pPr>
        <w:spacing w:after="0" w:line="240" w:lineRule="auto"/>
        <w:jc w:val="both"/>
        <w:rPr>
          <w:rFonts w:ascii="Times New Roman" w:eastAsia="Times New Roman" w:hAnsi="Times New Roman"/>
          <w:color w:val="000000"/>
          <w:sz w:val="24"/>
          <w:szCs w:val="24"/>
          <w:lang w:eastAsia="ru-RU"/>
        </w:rPr>
      </w:pPr>
      <w:r w:rsidRPr="00E244A8">
        <w:rPr>
          <w:rFonts w:ascii="Times New Roman" w:eastAsia="Times New Roman" w:hAnsi="Times New Roman"/>
          <w:color w:val="000000"/>
          <w:sz w:val="24"/>
          <w:szCs w:val="24"/>
          <w:lang w:eastAsia="ru-RU"/>
        </w:rPr>
        <w:t xml:space="preserve">      Обработанная поверхность должна иметь одинаковый вид и одинаковый тон, допускаются мелкие выбоины, малозаметные на расстоянии 3 м. При частых выбоинах и неодинаково обработанных местах, заметных с расстояния 5 м, штукатурка бракуется. Следы стыков штукатурки не должны</w:t>
      </w:r>
      <w:r w:rsidR="003C1FB9">
        <w:rPr>
          <w:rFonts w:ascii="Times New Roman" w:eastAsia="Times New Roman" w:hAnsi="Times New Roman"/>
          <w:color w:val="000000"/>
          <w:sz w:val="24"/>
          <w:szCs w:val="24"/>
          <w:lang w:eastAsia="ru-RU"/>
        </w:rPr>
        <w:t xml:space="preserve"> быть заметны с расстояния 5 м.</w:t>
      </w:r>
    </w:p>
    <w:tbl>
      <w:tblPr>
        <w:tblW w:w="5173" w:type="pct"/>
        <w:tblCellSpacing w:w="15" w:type="dxa"/>
        <w:tblInd w:w="3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4352"/>
        <w:gridCol w:w="2320"/>
        <w:gridCol w:w="4045"/>
        <w:gridCol w:w="4481"/>
      </w:tblGrid>
      <w:tr w:rsidR="00E244A8" w:rsidRPr="00E244A8" w:rsidTr="008B474E">
        <w:trPr>
          <w:tblCellSpacing w:w="15" w:type="dxa"/>
        </w:trPr>
        <w:tc>
          <w:tcPr>
            <w:tcW w:w="1423" w:type="pct"/>
            <w:vMerge w:val="restar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b/>
                <w:color w:val="000000"/>
                <w:sz w:val="24"/>
                <w:szCs w:val="24"/>
              </w:rPr>
            </w:pPr>
            <w:r w:rsidRPr="00E244A8">
              <w:rPr>
                <w:rFonts w:ascii="Times New Roman" w:hAnsi="Times New Roman"/>
                <w:b/>
                <w:color w:val="000000"/>
                <w:sz w:val="24"/>
                <w:szCs w:val="24"/>
              </w:rPr>
              <w:t>Показатели</w:t>
            </w:r>
          </w:p>
        </w:tc>
        <w:tc>
          <w:tcPr>
            <w:tcW w:w="3548" w:type="pct"/>
            <w:gridSpan w:val="3"/>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b/>
                <w:color w:val="000000"/>
                <w:sz w:val="24"/>
                <w:szCs w:val="24"/>
              </w:rPr>
            </w:pPr>
            <w:r w:rsidRPr="00E244A8">
              <w:rPr>
                <w:rFonts w:ascii="Times New Roman" w:hAnsi="Times New Roman"/>
                <w:b/>
                <w:color w:val="000000"/>
                <w:sz w:val="24"/>
                <w:szCs w:val="24"/>
              </w:rPr>
              <w:t>Допускаемые отклонения штукатурки</w:t>
            </w:r>
          </w:p>
        </w:tc>
      </w:tr>
      <w:tr w:rsidR="00E244A8" w:rsidRPr="00E244A8" w:rsidTr="008B474E">
        <w:trPr>
          <w:trHeight w:val="390"/>
          <w:tblCellSpacing w:w="15" w:type="dxa"/>
        </w:trPr>
        <w:tc>
          <w:tcPr>
            <w:tcW w:w="1423" w:type="pct"/>
            <w:vMerge/>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b/>
                <w:color w:val="000000"/>
                <w:sz w:val="24"/>
                <w:szCs w:val="24"/>
              </w:rPr>
            </w:pPr>
          </w:p>
        </w:tc>
        <w:tc>
          <w:tcPr>
            <w:tcW w:w="757"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b/>
                <w:color w:val="000000"/>
                <w:sz w:val="24"/>
                <w:szCs w:val="24"/>
              </w:rPr>
            </w:pPr>
            <w:proofErr w:type="gramStart"/>
            <w:r w:rsidRPr="00E244A8">
              <w:rPr>
                <w:rFonts w:ascii="Times New Roman" w:hAnsi="Times New Roman"/>
                <w:b/>
                <w:color w:val="000000"/>
                <w:sz w:val="24"/>
                <w:szCs w:val="24"/>
              </w:rPr>
              <w:t>простая</w:t>
            </w:r>
            <w:proofErr w:type="gramEnd"/>
          </w:p>
        </w:tc>
        <w:tc>
          <w:tcPr>
            <w:tcW w:w="1326"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b/>
                <w:color w:val="000000"/>
                <w:sz w:val="24"/>
                <w:szCs w:val="24"/>
              </w:rPr>
            </w:pPr>
            <w:proofErr w:type="gramStart"/>
            <w:r w:rsidRPr="00E244A8">
              <w:rPr>
                <w:rFonts w:ascii="Times New Roman" w:hAnsi="Times New Roman"/>
                <w:b/>
                <w:color w:val="000000"/>
                <w:sz w:val="24"/>
                <w:szCs w:val="24"/>
              </w:rPr>
              <w:t>улучшенная</w:t>
            </w:r>
            <w:proofErr w:type="gramEnd"/>
          </w:p>
        </w:tc>
        <w:tc>
          <w:tcPr>
            <w:tcW w:w="1445"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b/>
                <w:color w:val="000000"/>
                <w:sz w:val="24"/>
                <w:szCs w:val="24"/>
              </w:rPr>
            </w:pPr>
            <w:proofErr w:type="gramStart"/>
            <w:r w:rsidRPr="00E244A8">
              <w:rPr>
                <w:rFonts w:ascii="Times New Roman" w:hAnsi="Times New Roman"/>
                <w:b/>
                <w:color w:val="000000"/>
                <w:sz w:val="24"/>
                <w:szCs w:val="24"/>
              </w:rPr>
              <w:t>высококачественная и декоративная</w:t>
            </w:r>
            <w:proofErr w:type="gramEnd"/>
          </w:p>
        </w:tc>
      </w:tr>
      <w:tr w:rsidR="00E244A8" w:rsidRPr="00E244A8" w:rsidTr="008B474E">
        <w:trPr>
          <w:tblCellSpacing w:w="15" w:type="dxa"/>
        </w:trPr>
        <w:tc>
          <w:tcPr>
            <w:tcW w:w="1423"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b/>
                <w:color w:val="000000"/>
                <w:sz w:val="24"/>
                <w:szCs w:val="24"/>
              </w:rPr>
              <w:t>Неровности поверхности</w:t>
            </w:r>
            <w:r w:rsidRPr="00E244A8">
              <w:rPr>
                <w:rFonts w:ascii="Times New Roman" w:hAnsi="Times New Roman"/>
                <w:color w:val="000000"/>
                <w:sz w:val="24"/>
                <w:szCs w:val="24"/>
              </w:rPr>
              <w:t xml:space="preserve"> (обнаруживаются при накладывании правила или шаблона длиной 2 м)</w:t>
            </w:r>
          </w:p>
        </w:tc>
        <w:tc>
          <w:tcPr>
            <w:tcW w:w="757"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 xml:space="preserve">Не более </w:t>
            </w:r>
            <w:proofErr w:type="spellStart"/>
            <w:r w:rsidRPr="00E244A8">
              <w:rPr>
                <w:rFonts w:ascii="Times New Roman" w:hAnsi="Times New Roman"/>
                <w:color w:val="000000"/>
                <w:sz w:val="24"/>
                <w:szCs w:val="24"/>
              </w:rPr>
              <w:t>трех</w:t>
            </w:r>
            <w:proofErr w:type="spellEnd"/>
            <w:r w:rsidRPr="00E244A8">
              <w:rPr>
                <w:rFonts w:ascii="Times New Roman" w:hAnsi="Times New Roman"/>
                <w:color w:val="000000"/>
                <w:sz w:val="24"/>
                <w:szCs w:val="24"/>
              </w:rPr>
              <w:t xml:space="preserve"> неровностей глубиной или высотой до 5 мм</w:t>
            </w:r>
          </w:p>
        </w:tc>
        <w:tc>
          <w:tcPr>
            <w:tcW w:w="1326"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Не более двух неровностей глубиной или высотой до 3 мм</w:t>
            </w:r>
          </w:p>
        </w:tc>
        <w:tc>
          <w:tcPr>
            <w:tcW w:w="1445"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Не более двух неровностей глубиной или высотой до 2 мм</w:t>
            </w:r>
          </w:p>
        </w:tc>
      </w:tr>
      <w:tr w:rsidR="00E244A8" w:rsidRPr="00E244A8" w:rsidTr="008B474E">
        <w:trPr>
          <w:tblCellSpacing w:w="15" w:type="dxa"/>
        </w:trPr>
        <w:tc>
          <w:tcPr>
            <w:tcW w:w="1423"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b/>
                <w:color w:val="000000"/>
                <w:sz w:val="24"/>
                <w:szCs w:val="24"/>
              </w:rPr>
            </w:pPr>
            <w:r w:rsidRPr="00E244A8">
              <w:rPr>
                <w:rFonts w:ascii="Times New Roman" w:hAnsi="Times New Roman"/>
                <w:b/>
                <w:color w:val="000000"/>
                <w:sz w:val="24"/>
                <w:szCs w:val="24"/>
              </w:rPr>
              <w:t xml:space="preserve">Отклонения поверхности от вертикали </w:t>
            </w:r>
          </w:p>
        </w:tc>
        <w:tc>
          <w:tcPr>
            <w:tcW w:w="757"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15 мм на всю высоту помещения</w:t>
            </w:r>
          </w:p>
        </w:tc>
        <w:tc>
          <w:tcPr>
            <w:tcW w:w="1326"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2 мм на 1 м высоты, но не более 10 мм на всю высоту помещения</w:t>
            </w:r>
          </w:p>
        </w:tc>
        <w:tc>
          <w:tcPr>
            <w:tcW w:w="1445"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1 мм на 1м высоты, но не более 5 мм на всю высоту помещения</w:t>
            </w:r>
          </w:p>
        </w:tc>
      </w:tr>
      <w:tr w:rsidR="00E244A8" w:rsidRPr="00E244A8" w:rsidTr="008B474E">
        <w:trPr>
          <w:tblCellSpacing w:w="15" w:type="dxa"/>
        </w:trPr>
        <w:tc>
          <w:tcPr>
            <w:tcW w:w="1423"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b/>
                <w:color w:val="000000"/>
                <w:sz w:val="24"/>
                <w:szCs w:val="24"/>
              </w:rPr>
            </w:pPr>
            <w:r w:rsidRPr="00E244A8">
              <w:rPr>
                <w:rFonts w:ascii="Times New Roman" w:hAnsi="Times New Roman"/>
                <w:b/>
                <w:color w:val="000000"/>
                <w:sz w:val="24"/>
                <w:szCs w:val="24"/>
              </w:rPr>
              <w:t>Отклонения поверхности от горизонтали</w:t>
            </w:r>
          </w:p>
        </w:tc>
        <w:tc>
          <w:tcPr>
            <w:tcW w:w="757"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15 мм на все помещение</w:t>
            </w:r>
          </w:p>
        </w:tc>
        <w:tc>
          <w:tcPr>
            <w:tcW w:w="1326"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2 мм на 1 м длины, но не более 10 мм на всю длину помещения или его часть, ограниченную прогонами, балками и т. д.</w:t>
            </w:r>
          </w:p>
        </w:tc>
        <w:tc>
          <w:tcPr>
            <w:tcW w:w="1445"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1 мм на 1м длины, но не более 7 мм на всю длину помещения или его часть, ограниченную прогонами, балками и т. п.</w:t>
            </w:r>
          </w:p>
        </w:tc>
      </w:tr>
      <w:tr w:rsidR="00E244A8" w:rsidRPr="00E244A8" w:rsidTr="008B474E">
        <w:trPr>
          <w:tblCellSpacing w:w="15" w:type="dxa"/>
        </w:trPr>
        <w:tc>
          <w:tcPr>
            <w:tcW w:w="1423"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b/>
                <w:color w:val="000000"/>
                <w:sz w:val="24"/>
                <w:szCs w:val="24"/>
              </w:rPr>
            </w:pPr>
            <w:r w:rsidRPr="00E244A8">
              <w:rPr>
                <w:rFonts w:ascii="Times New Roman" w:hAnsi="Times New Roman"/>
                <w:b/>
                <w:color w:val="000000"/>
                <w:sz w:val="24"/>
                <w:szCs w:val="24"/>
              </w:rPr>
              <w:t xml:space="preserve">Отклонения </w:t>
            </w:r>
            <w:proofErr w:type="spellStart"/>
            <w:r w:rsidRPr="00E244A8">
              <w:rPr>
                <w:rFonts w:ascii="Times New Roman" w:hAnsi="Times New Roman"/>
                <w:b/>
                <w:color w:val="000000"/>
                <w:sz w:val="24"/>
                <w:szCs w:val="24"/>
              </w:rPr>
              <w:t>лузг</w:t>
            </w:r>
            <w:proofErr w:type="spellEnd"/>
            <w:r w:rsidRPr="00E244A8">
              <w:rPr>
                <w:rFonts w:ascii="Times New Roman" w:hAnsi="Times New Roman"/>
                <w:b/>
                <w:color w:val="000000"/>
                <w:sz w:val="24"/>
                <w:szCs w:val="24"/>
              </w:rPr>
              <w:t xml:space="preserve">, </w:t>
            </w:r>
            <w:proofErr w:type="spellStart"/>
            <w:r w:rsidRPr="00E244A8">
              <w:rPr>
                <w:rFonts w:ascii="Times New Roman" w:hAnsi="Times New Roman"/>
                <w:b/>
                <w:color w:val="000000"/>
                <w:sz w:val="24"/>
                <w:szCs w:val="24"/>
              </w:rPr>
              <w:t>усенков</w:t>
            </w:r>
            <w:proofErr w:type="spellEnd"/>
            <w:r w:rsidRPr="00E244A8">
              <w:rPr>
                <w:rFonts w:ascii="Times New Roman" w:hAnsi="Times New Roman"/>
                <w:b/>
                <w:color w:val="000000"/>
                <w:sz w:val="24"/>
                <w:szCs w:val="24"/>
              </w:rPr>
              <w:t>, оконных и дверных откосов, пилястр, столбов и т. п. от вертикали и горизонтали</w:t>
            </w:r>
          </w:p>
        </w:tc>
        <w:tc>
          <w:tcPr>
            <w:tcW w:w="757"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10 мм на весь элемент</w:t>
            </w:r>
          </w:p>
        </w:tc>
        <w:tc>
          <w:tcPr>
            <w:tcW w:w="1326"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2 мм на 1 м высоты или длины, но не более 5 мм на весь элемент</w:t>
            </w:r>
          </w:p>
        </w:tc>
        <w:tc>
          <w:tcPr>
            <w:tcW w:w="1445"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1 мм на 1м высоты или длины, но не более 3 мм на весь элемент</w:t>
            </w:r>
          </w:p>
        </w:tc>
      </w:tr>
      <w:tr w:rsidR="00E244A8" w:rsidRPr="00E244A8" w:rsidTr="008B474E">
        <w:trPr>
          <w:tblCellSpacing w:w="15" w:type="dxa"/>
        </w:trPr>
        <w:tc>
          <w:tcPr>
            <w:tcW w:w="1423"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b/>
                <w:color w:val="000000"/>
                <w:sz w:val="24"/>
                <w:szCs w:val="24"/>
              </w:rPr>
            </w:pPr>
            <w:r w:rsidRPr="00E244A8">
              <w:rPr>
                <w:rFonts w:ascii="Times New Roman" w:hAnsi="Times New Roman"/>
                <w:b/>
                <w:color w:val="000000"/>
                <w:sz w:val="24"/>
                <w:szCs w:val="24"/>
              </w:rPr>
              <w:t>Отклонения радиуса криволинейных поверхностей и тяг от проектной величины (проверяются лекалом)</w:t>
            </w:r>
          </w:p>
        </w:tc>
        <w:tc>
          <w:tcPr>
            <w:tcW w:w="757"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15 мм</w:t>
            </w:r>
          </w:p>
        </w:tc>
        <w:tc>
          <w:tcPr>
            <w:tcW w:w="1326"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7 мм</w:t>
            </w:r>
          </w:p>
        </w:tc>
        <w:tc>
          <w:tcPr>
            <w:tcW w:w="1445"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5 мм</w:t>
            </w:r>
          </w:p>
        </w:tc>
      </w:tr>
      <w:tr w:rsidR="00E244A8" w:rsidRPr="00E244A8" w:rsidTr="008B474E">
        <w:trPr>
          <w:tblCellSpacing w:w="15" w:type="dxa"/>
        </w:trPr>
        <w:tc>
          <w:tcPr>
            <w:tcW w:w="1423"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b/>
                <w:color w:val="000000"/>
                <w:sz w:val="24"/>
                <w:szCs w:val="24"/>
              </w:rPr>
            </w:pPr>
            <w:r w:rsidRPr="00E244A8">
              <w:rPr>
                <w:rFonts w:ascii="Times New Roman" w:hAnsi="Times New Roman"/>
                <w:b/>
                <w:color w:val="000000"/>
                <w:sz w:val="24"/>
                <w:szCs w:val="24"/>
              </w:rPr>
              <w:lastRenderedPageBreak/>
              <w:t xml:space="preserve">Отклонения ширины оштукатуренного откоса </w:t>
            </w:r>
            <w:proofErr w:type="gramStart"/>
            <w:r w:rsidRPr="00E244A8">
              <w:rPr>
                <w:rFonts w:ascii="Times New Roman" w:hAnsi="Times New Roman"/>
                <w:b/>
                <w:color w:val="000000"/>
                <w:sz w:val="24"/>
                <w:szCs w:val="24"/>
              </w:rPr>
              <w:t>от</w:t>
            </w:r>
            <w:proofErr w:type="gramEnd"/>
            <w:r w:rsidRPr="00E244A8">
              <w:rPr>
                <w:rFonts w:ascii="Times New Roman" w:hAnsi="Times New Roman"/>
                <w:b/>
                <w:color w:val="000000"/>
                <w:sz w:val="24"/>
                <w:szCs w:val="24"/>
              </w:rPr>
              <w:t xml:space="preserve"> проектной</w:t>
            </w:r>
          </w:p>
        </w:tc>
        <w:tc>
          <w:tcPr>
            <w:tcW w:w="757"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Не проверяются</w:t>
            </w:r>
          </w:p>
        </w:tc>
        <w:tc>
          <w:tcPr>
            <w:tcW w:w="1326"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3 мм</w:t>
            </w:r>
          </w:p>
        </w:tc>
        <w:tc>
          <w:tcPr>
            <w:tcW w:w="1445" w:type="pct"/>
            <w:tcBorders>
              <w:top w:val="outset" w:sz="6" w:space="0" w:color="auto"/>
              <w:left w:val="outset" w:sz="6" w:space="0" w:color="auto"/>
              <w:bottom w:val="outset" w:sz="6" w:space="0" w:color="auto"/>
              <w:right w:val="outset" w:sz="6" w:space="0" w:color="auto"/>
            </w:tcBorders>
            <w:vAlign w:val="center"/>
          </w:tcPr>
          <w:p w:rsidR="00E244A8" w:rsidRPr="00E244A8" w:rsidRDefault="00E244A8" w:rsidP="00E244A8">
            <w:pPr>
              <w:jc w:val="center"/>
              <w:rPr>
                <w:rFonts w:ascii="Times New Roman" w:hAnsi="Times New Roman"/>
                <w:color w:val="000000"/>
                <w:sz w:val="24"/>
                <w:szCs w:val="24"/>
              </w:rPr>
            </w:pPr>
            <w:r w:rsidRPr="00E244A8">
              <w:rPr>
                <w:rFonts w:ascii="Times New Roman" w:hAnsi="Times New Roman"/>
                <w:color w:val="000000"/>
                <w:sz w:val="24"/>
                <w:szCs w:val="24"/>
              </w:rPr>
              <w:t>2 мм</w:t>
            </w:r>
          </w:p>
        </w:tc>
      </w:tr>
    </w:tbl>
    <w:p w:rsidR="00E244A8" w:rsidRPr="00E244A8" w:rsidRDefault="00E244A8" w:rsidP="008B474E">
      <w:pPr>
        <w:rPr>
          <w:rFonts w:ascii="Times New Roman" w:hAnsi="Times New Roman"/>
          <w:b/>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93"/>
        <w:gridCol w:w="7393"/>
      </w:tblGrid>
      <w:tr w:rsidR="00E244A8" w:rsidRPr="00E244A8" w:rsidTr="00A16FEA">
        <w:tc>
          <w:tcPr>
            <w:tcW w:w="7393" w:type="dxa"/>
            <w:shd w:val="clear" w:color="auto" w:fill="auto"/>
          </w:tcPr>
          <w:p w:rsidR="00E244A8" w:rsidRPr="00E244A8" w:rsidRDefault="00E244A8" w:rsidP="00E244A8">
            <w:pPr>
              <w:jc w:val="center"/>
              <w:rPr>
                <w:rFonts w:ascii="Times New Roman" w:hAnsi="Times New Roman"/>
                <w:b/>
                <w:color w:val="000000"/>
                <w:sz w:val="24"/>
                <w:szCs w:val="24"/>
              </w:rPr>
            </w:pPr>
            <w:r w:rsidRPr="00E244A8">
              <w:rPr>
                <w:rFonts w:ascii="Times New Roman" w:hAnsi="Times New Roman"/>
                <w:b/>
                <w:color w:val="000000"/>
                <w:sz w:val="24"/>
                <w:szCs w:val="24"/>
              </w:rPr>
              <w:t>Дефект штукатурки</w:t>
            </w:r>
          </w:p>
        </w:tc>
        <w:tc>
          <w:tcPr>
            <w:tcW w:w="7393" w:type="dxa"/>
            <w:shd w:val="clear" w:color="auto" w:fill="auto"/>
          </w:tcPr>
          <w:p w:rsidR="00E244A8" w:rsidRPr="00E244A8" w:rsidRDefault="00E244A8" w:rsidP="00E244A8">
            <w:pPr>
              <w:jc w:val="center"/>
              <w:rPr>
                <w:rFonts w:ascii="Times New Roman" w:hAnsi="Times New Roman"/>
                <w:b/>
                <w:color w:val="000000"/>
                <w:sz w:val="24"/>
                <w:szCs w:val="24"/>
              </w:rPr>
            </w:pPr>
            <w:r w:rsidRPr="00E244A8">
              <w:rPr>
                <w:rFonts w:ascii="Times New Roman" w:hAnsi="Times New Roman"/>
                <w:b/>
                <w:color w:val="000000"/>
                <w:sz w:val="24"/>
                <w:szCs w:val="24"/>
              </w:rPr>
              <w:t>Причины возникновения дефектов</w:t>
            </w:r>
          </w:p>
        </w:tc>
      </w:tr>
      <w:tr w:rsidR="00E244A8" w:rsidRPr="00E244A8" w:rsidTr="00A16FEA">
        <w:tc>
          <w:tcPr>
            <w:tcW w:w="7393" w:type="dxa"/>
            <w:vMerge w:val="restart"/>
            <w:shd w:val="clear" w:color="auto" w:fill="auto"/>
          </w:tcPr>
          <w:p w:rsidR="00E244A8" w:rsidRPr="00E244A8" w:rsidRDefault="00E244A8" w:rsidP="00E244A8">
            <w:pPr>
              <w:rPr>
                <w:rFonts w:ascii="Times New Roman" w:hAnsi="Times New Roman"/>
                <w:color w:val="000000"/>
                <w:sz w:val="24"/>
                <w:szCs w:val="24"/>
              </w:rPr>
            </w:pPr>
            <w:r w:rsidRPr="00E244A8">
              <w:rPr>
                <w:rFonts w:ascii="Times New Roman" w:hAnsi="Times New Roman"/>
                <w:color w:val="000000"/>
                <w:sz w:val="24"/>
                <w:szCs w:val="24"/>
              </w:rPr>
              <w:t xml:space="preserve">                                Трещины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81"/>
              <w:gridCol w:w="3581"/>
            </w:tblGrid>
            <w:tr w:rsidR="00E244A8" w:rsidRPr="00E244A8" w:rsidTr="00A16FEA">
              <w:tc>
                <w:tcPr>
                  <w:tcW w:w="3581" w:type="dxa"/>
                  <w:shd w:val="clear" w:color="auto" w:fill="auto"/>
                </w:tcPr>
                <w:p w:rsidR="00E244A8" w:rsidRPr="00E244A8" w:rsidRDefault="00E244A8" w:rsidP="00E244A8">
                  <w:pPr>
                    <w:rPr>
                      <w:rFonts w:ascii="Times New Roman" w:hAnsi="Times New Roman"/>
                      <w:color w:val="000000"/>
                      <w:sz w:val="24"/>
                      <w:szCs w:val="24"/>
                    </w:rPr>
                  </w:pPr>
                  <w:r w:rsidRPr="00B42E8F">
                    <w:rPr>
                      <w:rFonts w:ascii="Times New Roman" w:hAnsi="Times New Roman"/>
                      <w:noProof/>
                      <w:color w:val="110EA7"/>
                      <w:sz w:val="24"/>
                      <w:szCs w:val="24"/>
                      <w:lang w:eastAsia="ru-RU"/>
                    </w:rPr>
                    <w:drawing>
                      <wp:inline distT="0" distB="0" distL="0" distR="0" wp14:anchorId="22206940" wp14:editId="50727F29">
                        <wp:extent cx="1790299" cy="1998991"/>
                        <wp:effectExtent l="0" t="0" r="635" b="1270"/>
                        <wp:docPr id="8" name="Рисунок 8" descr="Картинка 15 из 4125">
                          <a:hlinkClick xmlns:a="http://schemas.openxmlformats.org/drawingml/2006/main" r:id="rId4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5 из 41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90188" cy="1998867"/>
                                </a:xfrm>
                                <a:prstGeom prst="rect">
                                  <a:avLst/>
                                </a:prstGeom>
                                <a:noFill/>
                                <a:ln>
                                  <a:noFill/>
                                </a:ln>
                              </pic:spPr>
                            </pic:pic>
                          </a:graphicData>
                        </a:graphic>
                      </wp:inline>
                    </w:drawing>
                  </w:r>
                </w:p>
              </w:tc>
              <w:tc>
                <w:tcPr>
                  <w:tcW w:w="3581" w:type="dxa"/>
                  <w:shd w:val="clear" w:color="auto" w:fill="auto"/>
                </w:tcPr>
                <w:p w:rsidR="00E244A8" w:rsidRPr="00E244A8" w:rsidRDefault="00E244A8" w:rsidP="00E244A8">
                  <w:pPr>
                    <w:rPr>
                      <w:rFonts w:ascii="Times New Roman" w:hAnsi="Times New Roman"/>
                      <w:color w:val="000000"/>
                      <w:sz w:val="24"/>
                      <w:szCs w:val="24"/>
                    </w:rPr>
                  </w:pPr>
                  <w:r w:rsidRPr="00B42E8F">
                    <w:rPr>
                      <w:rFonts w:ascii="Times New Roman" w:hAnsi="Times New Roman"/>
                      <w:noProof/>
                      <w:color w:val="110EA7"/>
                      <w:sz w:val="24"/>
                      <w:szCs w:val="24"/>
                      <w:lang w:eastAsia="ru-RU"/>
                    </w:rPr>
                    <w:drawing>
                      <wp:inline distT="0" distB="0" distL="0" distR="0" wp14:anchorId="5385299A" wp14:editId="3699CD64">
                        <wp:extent cx="1768767" cy="1974950"/>
                        <wp:effectExtent l="0" t="0" r="3175" b="6350"/>
                        <wp:docPr id="7" name="Рисунок 7" descr="Картинка 46 из 4125">
                          <a:hlinkClick xmlns:a="http://schemas.openxmlformats.org/drawingml/2006/main" r:id="rId4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46 из 41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70853" cy="1977279"/>
                                </a:xfrm>
                                <a:prstGeom prst="rect">
                                  <a:avLst/>
                                </a:prstGeom>
                                <a:noFill/>
                                <a:ln>
                                  <a:noFill/>
                                </a:ln>
                              </pic:spPr>
                            </pic:pic>
                          </a:graphicData>
                        </a:graphic>
                      </wp:inline>
                    </w:drawing>
                  </w:r>
                </w:p>
              </w:tc>
            </w:tr>
          </w:tbl>
          <w:p w:rsidR="00E244A8" w:rsidRPr="00E244A8" w:rsidRDefault="00E244A8" w:rsidP="00E244A8">
            <w:pPr>
              <w:rPr>
                <w:rFonts w:ascii="Times New Roman" w:hAnsi="Times New Roman"/>
                <w:color w:val="000000"/>
                <w:sz w:val="24"/>
                <w:szCs w:val="24"/>
              </w:rPr>
            </w:pPr>
          </w:p>
        </w:tc>
        <w:tc>
          <w:tcPr>
            <w:tcW w:w="7393" w:type="dxa"/>
            <w:shd w:val="clear" w:color="auto" w:fill="auto"/>
          </w:tcPr>
          <w:p w:rsidR="00E244A8" w:rsidRPr="00E244A8" w:rsidRDefault="00E244A8" w:rsidP="00E244A8">
            <w:pPr>
              <w:rPr>
                <w:rFonts w:ascii="Times New Roman" w:hAnsi="Times New Roman"/>
                <w:color w:val="000000"/>
                <w:sz w:val="24"/>
                <w:szCs w:val="24"/>
              </w:rPr>
            </w:pPr>
            <w:r w:rsidRPr="00E244A8">
              <w:rPr>
                <w:rFonts w:ascii="Times New Roman" w:hAnsi="Times New Roman"/>
                <w:color w:val="000000"/>
                <w:sz w:val="24"/>
                <w:szCs w:val="24"/>
              </w:rPr>
              <w:t>- «жирные» растворы</w:t>
            </w:r>
          </w:p>
        </w:tc>
      </w:tr>
      <w:tr w:rsidR="00E244A8" w:rsidRPr="00E244A8" w:rsidTr="00A16FEA">
        <w:tc>
          <w:tcPr>
            <w:tcW w:w="7393" w:type="dxa"/>
            <w:vMerge/>
            <w:shd w:val="clear" w:color="auto" w:fill="auto"/>
          </w:tcPr>
          <w:p w:rsidR="00E244A8" w:rsidRPr="00E244A8" w:rsidRDefault="00E244A8" w:rsidP="00E244A8">
            <w:pPr>
              <w:rPr>
                <w:rFonts w:ascii="Times New Roman" w:hAnsi="Times New Roman"/>
                <w:color w:val="000000"/>
                <w:sz w:val="24"/>
                <w:szCs w:val="24"/>
              </w:rPr>
            </w:pPr>
          </w:p>
        </w:tc>
        <w:tc>
          <w:tcPr>
            <w:tcW w:w="7393" w:type="dxa"/>
            <w:shd w:val="clear" w:color="auto" w:fill="auto"/>
          </w:tcPr>
          <w:p w:rsidR="00E244A8" w:rsidRPr="00E244A8" w:rsidRDefault="00E244A8" w:rsidP="00E244A8">
            <w:pPr>
              <w:rPr>
                <w:rFonts w:ascii="Times New Roman" w:hAnsi="Times New Roman"/>
                <w:color w:val="000000"/>
                <w:sz w:val="24"/>
                <w:szCs w:val="24"/>
              </w:rPr>
            </w:pPr>
            <w:r w:rsidRPr="00E244A8">
              <w:rPr>
                <w:rFonts w:ascii="Times New Roman" w:hAnsi="Times New Roman"/>
                <w:color w:val="000000"/>
                <w:sz w:val="24"/>
                <w:szCs w:val="24"/>
              </w:rPr>
              <w:t>- плохо перемешанные растворы (местами скопления вяжущего)</w:t>
            </w:r>
          </w:p>
        </w:tc>
      </w:tr>
      <w:tr w:rsidR="00E244A8" w:rsidRPr="00E244A8" w:rsidTr="00A16FEA">
        <w:tc>
          <w:tcPr>
            <w:tcW w:w="7393" w:type="dxa"/>
            <w:vMerge/>
            <w:shd w:val="clear" w:color="auto" w:fill="auto"/>
          </w:tcPr>
          <w:p w:rsidR="00E244A8" w:rsidRPr="00E244A8" w:rsidRDefault="00E244A8" w:rsidP="00E244A8">
            <w:pPr>
              <w:rPr>
                <w:rFonts w:ascii="Times New Roman" w:hAnsi="Times New Roman"/>
                <w:color w:val="000000"/>
                <w:sz w:val="24"/>
                <w:szCs w:val="24"/>
              </w:rPr>
            </w:pPr>
          </w:p>
        </w:tc>
        <w:tc>
          <w:tcPr>
            <w:tcW w:w="7393" w:type="dxa"/>
            <w:shd w:val="clear" w:color="auto" w:fill="auto"/>
          </w:tcPr>
          <w:p w:rsidR="00E244A8" w:rsidRPr="00E244A8" w:rsidRDefault="00E244A8" w:rsidP="00E244A8">
            <w:pPr>
              <w:rPr>
                <w:rFonts w:ascii="Times New Roman" w:hAnsi="Times New Roman"/>
                <w:color w:val="000000"/>
                <w:sz w:val="24"/>
                <w:szCs w:val="24"/>
              </w:rPr>
            </w:pPr>
            <w:r w:rsidRPr="00E244A8">
              <w:rPr>
                <w:rFonts w:ascii="Times New Roman" w:hAnsi="Times New Roman"/>
                <w:color w:val="000000"/>
                <w:sz w:val="24"/>
                <w:szCs w:val="24"/>
              </w:rPr>
              <w:t>- применялся «</w:t>
            </w:r>
            <w:proofErr w:type="spellStart"/>
            <w:r w:rsidRPr="00E244A8">
              <w:rPr>
                <w:rFonts w:ascii="Times New Roman" w:hAnsi="Times New Roman"/>
                <w:color w:val="000000"/>
                <w:sz w:val="24"/>
                <w:szCs w:val="24"/>
              </w:rPr>
              <w:t>отмоложенный</w:t>
            </w:r>
            <w:proofErr w:type="spellEnd"/>
            <w:r w:rsidRPr="00E244A8">
              <w:rPr>
                <w:rFonts w:ascii="Times New Roman" w:hAnsi="Times New Roman"/>
                <w:color w:val="000000"/>
                <w:sz w:val="24"/>
                <w:szCs w:val="24"/>
              </w:rPr>
              <w:t>» раствор</w:t>
            </w:r>
          </w:p>
        </w:tc>
      </w:tr>
      <w:tr w:rsidR="00E244A8" w:rsidRPr="00E244A8" w:rsidTr="00A16FEA">
        <w:tc>
          <w:tcPr>
            <w:tcW w:w="7393" w:type="dxa"/>
            <w:vMerge/>
            <w:shd w:val="clear" w:color="auto" w:fill="auto"/>
          </w:tcPr>
          <w:p w:rsidR="00E244A8" w:rsidRPr="00E244A8" w:rsidRDefault="00E244A8" w:rsidP="00E244A8">
            <w:pPr>
              <w:rPr>
                <w:rFonts w:ascii="Times New Roman" w:hAnsi="Times New Roman"/>
                <w:color w:val="000000"/>
                <w:sz w:val="24"/>
                <w:szCs w:val="24"/>
              </w:rPr>
            </w:pPr>
          </w:p>
        </w:tc>
        <w:tc>
          <w:tcPr>
            <w:tcW w:w="7393" w:type="dxa"/>
            <w:shd w:val="clear" w:color="auto" w:fill="auto"/>
          </w:tcPr>
          <w:p w:rsidR="00E244A8" w:rsidRPr="00E244A8" w:rsidRDefault="00E244A8" w:rsidP="00E244A8">
            <w:pPr>
              <w:rPr>
                <w:rFonts w:ascii="Times New Roman" w:hAnsi="Times New Roman"/>
                <w:color w:val="000000"/>
                <w:sz w:val="24"/>
                <w:szCs w:val="24"/>
              </w:rPr>
            </w:pPr>
            <w:r w:rsidRPr="00E244A8">
              <w:rPr>
                <w:rFonts w:ascii="Times New Roman" w:hAnsi="Times New Roman"/>
                <w:color w:val="000000"/>
                <w:sz w:val="24"/>
                <w:szCs w:val="24"/>
              </w:rPr>
              <w:t>- слой за один раз нанесённого раствора больше допустимого</w:t>
            </w:r>
          </w:p>
        </w:tc>
      </w:tr>
      <w:tr w:rsidR="00E244A8" w:rsidRPr="00E244A8" w:rsidTr="00A16FEA">
        <w:tc>
          <w:tcPr>
            <w:tcW w:w="7393" w:type="dxa"/>
            <w:vMerge/>
            <w:shd w:val="clear" w:color="auto" w:fill="auto"/>
          </w:tcPr>
          <w:p w:rsidR="00E244A8" w:rsidRPr="00E244A8" w:rsidRDefault="00E244A8" w:rsidP="00E244A8">
            <w:pPr>
              <w:rPr>
                <w:rFonts w:ascii="Times New Roman" w:hAnsi="Times New Roman"/>
                <w:color w:val="000000"/>
                <w:sz w:val="24"/>
                <w:szCs w:val="24"/>
              </w:rPr>
            </w:pPr>
          </w:p>
        </w:tc>
        <w:tc>
          <w:tcPr>
            <w:tcW w:w="7393" w:type="dxa"/>
            <w:shd w:val="clear" w:color="auto" w:fill="auto"/>
          </w:tcPr>
          <w:p w:rsidR="00E244A8" w:rsidRPr="00E244A8" w:rsidRDefault="00E244A8" w:rsidP="00E244A8">
            <w:pPr>
              <w:rPr>
                <w:rFonts w:ascii="Times New Roman" w:hAnsi="Times New Roman"/>
                <w:color w:val="000000"/>
                <w:sz w:val="24"/>
                <w:szCs w:val="24"/>
              </w:rPr>
            </w:pPr>
            <w:r w:rsidRPr="00E244A8">
              <w:rPr>
                <w:rFonts w:ascii="Times New Roman" w:hAnsi="Times New Roman"/>
                <w:color w:val="000000"/>
                <w:sz w:val="24"/>
                <w:szCs w:val="24"/>
              </w:rPr>
              <w:t>- предыдущий слой раствора не «схватился»</w:t>
            </w:r>
          </w:p>
        </w:tc>
      </w:tr>
      <w:tr w:rsidR="00E244A8" w:rsidRPr="00E244A8" w:rsidTr="00A16FEA">
        <w:tc>
          <w:tcPr>
            <w:tcW w:w="7393" w:type="dxa"/>
            <w:vMerge/>
            <w:shd w:val="clear" w:color="auto" w:fill="auto"/>
          </w:tcPr>
          <w:p w:rsidR="00E244A8" w:rsidRPr="00E244A8" w:rsidRDefault="00E244A8" w:rsidP="00E244A8">
            <w:pPr>
              <w:rPr>
                <w:rFonts w:ascii="Times New Roman" w:hAnsi="Times New Roman"/>
                <w:color w:val="000000"/>
                <w:sz w:val="24"/>
                <w:szCs w:val="24"/>
              </w:rPr>
            </w:pPr>
          </w:p>
        </w:tc>
        <w:tc>
          <w:tcPr>
            <w:tcW w:w="7393" w:type="dxa"/>
            <w:shd w:val="clear" w:color="auto" w:fill="auto"/>
          </w:tcPr>
          <w:p w:rsidR="00E244A8" w:rsidRPr="00E244A8" w:rsidRDefault="00E244A8" w:rsidP="00E244A8">
            <w:pPr>
              <w:rPr>
                <w:rFonts w:ascii="Times New Roman" w:hAnsi="Times New Roman"/>
                <w:color w:val="000000"/>
                <w:sz w:val="24"/>
                <w:szCs w:val="24"/>
              </w:rPr>
            </w:pPr>
            <w:r w:rsidRPr="00E244A8">
              <w:rPr>
                <w:rFonts w:ascii="Times New Roman" w:hAnsi="Times New Roman"/>
                <w:color w:val="000000"/>
                <w:sz w:val="24"/>
                <w:szCs w:val="24"/>
              </w:rPr>
              <w:t>- штукатурка быстро высохла</w:t>
            </w:r>
          </w:p>
        </w:tc>
      </w:tr>
      <w:tr w:rsidR="00E244A8" w:rsidRPr="00E244A8" w:rsidTr="00A16FEA">
        <w:tc>
          <w:tcPr>
            <w:tcW w:w="7393" w:type="dxa"/>
            <w:vMerge/>
            <w:shd w:val="clear" w:color="auto" w:fill="auto"/>
          </w:tcPr>
          <w:p w:rsidR="00E244A8" w:rsidRPr="00E244A8" w:rsidRDefault="00E244A8" w:rsidP="00E244A8">
            <w:pPr>
              <w:rPr>
                <w:rFonts w:ascii="Times New Roman" w:hAnsi="Times New Roman"/>
                <w:color w:val="000000"/>
                <w:sz w:val="24"/>
                <w:szCs w:val="24"/>
              </w:rPr>
            </w:pPr>
          </w:p>
        </w:tc>
        <w:tc>
          <w:tcPr>
            <w:tcW w:w="7393" w:type="dxa"/>
            <w:shd w:val="clear" w:color="auto" w:fill="auto"/>
          </w:tcPr>
          <w:p w:rsidR="00E244A8" w:rsidRPr="00E244A8" w:rsidRDefault="00E244A8" w:rsidP="00E244A8">
            <w:pPr>
              <w:rPr>
                <w:rFonts w:ascii="Times New Roman" w:hAnsi="Times New Roman"/>
                <w:color w:val="000000"/>
                <w:sz w:val="24"/>
                <w:szCs w:val="24"/>
              </w:rPr>
            </w:pPr>
            <w:r w:rsidRPr="00E244A8">
              <w:rPr>
                <w:rFonts w:ascii="Times New Roman" w:hAnsi="Times New Roman"/>
                <w:color w:val="000000"/>
                <w:sz w:val="24"/>
                <w:szCs w:val="24"/>
              </w:rPr>
              <w:t>- выполнение штукатурных работ производилось до полной усадки здания</w:t>
            </w:r>
          </w:p>
        </w:tc>
      </w:tr>
      <w:tr w:rsidR="00E244A8" w:rsidRPr="00E244A8" w:rsidTr="00A16FEA">
        <w:tc>
          <w:tcPr>
            <w:tcW w:w="7393" w:type="dxa"/>
            <w:shd w:val="clear" w:color="auto" w:fill="auto"/>
          </w:tcPr>
          <w:p w:rsidR="00E244A8" w:rsidRPr="00E244A8" w:rsidRDefault="00E244A8" w:rsidP="00CB66E4">
            <w:pPr>
              <w:jc w:val="center"/>
              <w:rPr>
                <w:rFonts w:ascii="Times New Roman" w:hAnsi="Times New Roman"/>
                <w:color w:val="000000"/>
                <w:sz w:val="24"/>
                <w:szCs w:val="24"/>
              </w:rPr>
            </w:pPr>
            <w:r w:rsidRPr="00E244A8">
              <w:rPr>
                <w:rFonts w:ascii="Times New Roman" w:hAnsi="Times New Roman"/>
                <w:color w:val="000000"/>
                <w:sz w:val="24"/>
                <w:szCs w:val="24"/>
              </w:rPr>
              <w:t>Вспучивания и «</w:t>
            </w:r>
            <w:proofErr w:type="spellStart"/>
            <w:r w:rsidRPr="00E244A8">
              <w:rPr>
                <w:rFonts w:ascii="Times New Roman" w:hAnsi="Times New Roman"/>
                <w:color w:val="000000"/>
                <w:sz w:val="24"/>
                <w:szCs w:val="24"/>
              </w:rPr>
              <w:t>отлупы</w:t>
            </w:r>
            <w:proofErr w:type="spellEnd"/>
            <w:r w:rsidRPr="00E244A8">
              <w:rPr>
                <w:rFonts w:ascii="Times New Roman" w:hAnsi="Times New Roman"/>
                <w:color w:val="000000"/>
                <w:sz w:val="24"/>
                <w:szCs w:val="24"/>
              </w:rPr>
              <w:t>»</w:t>
            </w:r>
          </w:p>
        </w:tc>
        <w:tc>
          <w:tcPr>
            <w:tcW w:w="7393" w:type="dxa"/>
            <w:shd w:val="clear" w:color="auto" w:fill="auto"/>
          </w:tcPr>
          <w:p w:rsidR="00E244A8" w:rsidRPr="00E244A8" w:rsidRDefault="00E244A8" w:rsidP="00E244A8">
            <w:pPr>
              <w:rPr>
                <w:rFonts w:ascii="Times New Roman" w:hAnsi="Times New Roman"/>
                <w:color w:val="000000"/>
                <w:sz w:val="24"/>
                <w:szCs w:val="24"/>
              </w:rPr>
            </w:pPr>
            <w:r w:rsidRPr="00E244A8">
              <w:rPr>
                <w:rFonts w:ascii="Times New Roman" w:hAnsi="Times New Roman"/>
                <w:color w:val="000000"/>
                <w:sz w:val="24"/>
                <w:szCs w:val="24"/>
              </w:rPr>
              <w:t>- оштукатуривание было произведено по сырым поверхностям</w:t>
            </w:r>
          </w:p>
        </w:tc>
      </w:tr>
      <w:tr w:rsidR="00E244A8" w:rsidRPr="00E244A8" w:rsidTr="00364B05">
        <w:trPr>
          <w:trHeight w:val="507"/>
        </w:trPr>
        <w:tc>
          <w:tcPr>
            <w:tcW w:w="7393" w:type="dxa"/>
            <w:shd w:val="clear" w:color="auto" w:fill="auto"/>
          </w:tcPr>
          <w:p w:rsidR="00E244A8" w:rsidRPr="00E244A8" w:rsidRDefault="00E244A8" w:rsidP="00CB66E4">
            <w:pPr>
              <w:jc w:val="center"/>
              <w:rPr>
                <w:rFonts w:ascii="Times New Roman" w:hAnsi="Times New Roman"/>
                <w:color w:val="000000"/>
                <w:sz w:val="24"/>
                <w:szCs w:val="24"/>
              </w:rPr>
            </w:pPr>
            <w:r w:rsidRPr="00B42E8F">
              <w:rPr>
                <w:rFonts w:ascii="Times New Roman" w:hAnsi="Times New Roman"/>
                <w:color w:val="000000"/>
                <w:sz w:val="24"/>
                <w:szCs w:val="24"/>
              </w:rPr>
              <w:t>«</w:t>
            </w:r>
            <w:proofErr w:type="spellStart"/>
            <w:r w:rsidRPr="00B42E8F">
              <w:rPr>
                <w:rFonts w:ascii="Times New Roman" w:hAnsi="Times New Roman"/>
                <w:color w:val="000000"/>
                <w:sz w:val="24"/>
                <w:szCs w:val="24"/>
              </w:rPr>
              <w:t>Дутики</w:t>
            </w:r>
            <w:proofErr w:type="spellEnd"/>
            <w:r w:rsidRPr="00B42E8F">
              <w:rPr>
                <w:rFonts w:ascii="Times New Roman" w:hAnsi="Times New Roman"/>
                <w:color w:val="000000"/>
                <w:sz w:val="24"/>
                <w:szCs w:val="24"/>
              </w:rPr>
              <w:t>»</w:t>
            </w:r>
          </w:p>
        </w:tc>
        <w:tc>
          <w:tcPr>
            <w:tcW w:w="7393" w:type="dxa"/>
            <w:shd w:val="clear" w:color="auto" w:fill="auto"/>
          </w:tcPr>
          <w:p w:rsidR="00E244A8" w:rsidRPr="00E244A8" w:rsidRDefault="00E244A8" w:rsidP="00E244A8">
            <w:pPr>
              <w:rPr>
                <w:rFonts w:ascii="Times New Roman" w:hAnsi="Times New Roman"/>
                <w:color w:val="000000"/>
                <w:sz w:val="24"/>
                <w:szCs w:val="24"/>
              </w:rPr>
            </w:pPr>
            <w:r w:rsidRPr="00E244A8">
              <w:rPr>
                <w:rFonts w:ascii="Times New Roman" w:hAnsi="Times New Roman"/>
                <w:color w:val="000000"/>
                <w:sz w:val="24"/>
                <w:szCs w:val="24"/>
              </w:rPr>
              <w:t>- раствор был приготовлен с использованием не выдержанной извести</w:t>
            </w:r>
          </w:p>
        </w:tc>
      </w:tr>
      <w:tr w:rsidR="00E244A8" w:rsidRPr="00E244A8" w:rsidTr="00CB66E4">
        <w:trPr>
          <w:trHeight w:val="647"/>
        </w:trPr>
        <w:tc>
          <w:tcPr>
            <w:tcW w:w="7393" w:type="dxa"/>
            <w:shd w:val="clear" w:color="auto" w:fill="auto"/>
          </w:tcPr>
          <w:p w:rsidR="00E244A8" w:rsidRPr="00E244A8" w:rsidRDefault="00E244A8" w:rsidP="00CB66E4">
            <w:pPr>
              <w:jc w:val="center"/>
              <w:rPr>
                <w:rFonts w:ascii="Times New Roman" w:hAnsi="Times New Roman"/>
                <w:color w:val="000000"/>
                <w:sz w:val="24"/>
                <w:szCs w:val="24"/>
              </w:rPr>
            </w:pPr>
            <w:r w:rsidRPr="00E244A8">
              <w:rPr>
                <w:rFonts w:ascii="Times New Roman" w:hAnsi="Times New Roman"/>
                <w:color w:val="000000"/>
                <w:sz w:val="24"/>
                <w:szCs w:val="24"/>
              </w:rPr>
              <w:t>«</w:t>
            </w:r>
            <w:proofErr w:type="spellStart"/>
            <w:r w:rsidRPr="00E244A8">
              <w:rPr>
                <w:rFonts w:ascii="Times New Roman" w:hAnsi="Times New Roman"/>
                <w:color w:val="000000"/>
                <w:sz w:val="24"/>
                <w:szCs w:val="24"/>
              </w:rPr>
              <w:t>Высолы</w:t>
            </w:r>
            <w:proofErr w:type="spellEnd"/>
            <w:r w:rsidRPr="00E244A8">
              <w:rPr>
                <w:rFonts w:ascii="Times New Roman" w:hAnsi="Times New Roman"/>
                <w:color w:val="000000"/>
                <w:sz w:val="24"/>
                <w:szCs w:val="24"/>
              </w:rPr>
              <w:t>»</w:t>
            </w:r>
          </w:p>
        </w:tc>
        <w:tc>
          <w:tcPr>
            <w:tcW w:w="7393" w:type="dxa"/>
            <w:shd w:val="clear" w:color="auto" w:fill="auto"/>
          </w:tcPr>
          <w:p w:rsidR="00E244A8" w:rsidRPr="00E244A8" w:rsidRDefault="00E244A8" w:rsidP="00E244A8">
            <w:pPr>
              <w:rPr>
                <w:rFonts w:ascii="Times New Roman" w:hAnsi="Times New Roman"/>
                <w:color w:val="000000"/>
                <w:sz w:val="24"/>
                <w:szCs w:val="24"/>
              </w:rPr>
            </w:pPr>
            <w:r w:rsidRPr="00E244A8">
              <w:rPr>
                <w:rFonts w:ascii="Times New Roman" w:hAnsi="Times New Roman"/>
                <w:color w:val="000000"/>
                <w:sz w:val="24"/>
                <w:szCs w:val="24"/>
              </w:rPr>
              <w:t>- испарение влаги, проникающей из стены через штукатурку и отложение на поверхности штукатурки различных солей</w:t>
            </w:r>
          </w:p>
        </w:tc>
      </w:tr>
      <w:tr w:rsidR="00E244A8" w:rsidRPr="00E244A8" w:rsidTr="00CB66E4">
        <w:trPr>
          <w:trHeight w:val="233"/>
        </w:trPr>
        <w:tc>
          <w:tcPr>
            <w:tcW w:w="7393" w:type="dxa"/>
            <w:shd w:val="clear" w:color="auto" w:fill="auto"/>
          </w:tcPr>
          <w:p w:rsidR="00E244A8" w:rsidRPr="00E244A8" w:rsidRDefault="00E244A8" w:rsidP="00CB66E4">
            <w:pPr>
              <w:jc w:val="center"/>
              <w:rPr>
                <w:rFonts w:ascii="Times New Roman" w:hAnsi="Times New Roman"/>
                <w:color w:val="000000"/>
                <w:sz w:val="24"/>
                <w:szCs w:val="24"/>
              </w:rPr>
            </w:pPr>
            <w:r w:rsidRPr="00E244A8">
              <w:rPr>
                <w:rFonts w:ascii="Times New Roman" w:hAnsi="Times New Roman"/>
                <w:color w:val="000000"/>
                <w:sz w:val="24"/>
                <w:szCs w:val="24"/>
              </w:rPr>
              <w:t>Грубая поверхность</w:t>
            </w:r>
          </w:p>
        </w:tc>
        <w:tc>
          <w:tcPr>
            <w:tcW w:w="7393" w:type="dxa"/>
            <w:shd w:val="clear" w:color="auto" w:fill="auto"/>
          </w:tcPr>
          <w:p w:rsidR="00E244A8" w:rsidRPr="00E244A8" w:rsidRDefault="00E244A8" w:rsidP="00E244A8">
            <w:pPr>
              <w:rPr>
                <w:rFonts w:ascii="Times New Roman" w:hAnsi="Times New Roman"/>
                <w:color w:val="000000"/>
                <w:sz w:val="24"/>
                <w:szCs w:val="24"/>
              </w:rPr>
            </w:pPr>
            <w:r w:rsidRPr="00E244A8">
              <w:rPr>
                <w:rFonts w:ascii="Times New Roman" w:hAnsi="Times New Roman"/>
                <w:color w:val="000000"/>
                <w:sz w:val="24"/>
                <w:szCs w:val="24"/>
              </w:rPr>
              <w:t xml:space="preserve">- наличие чрезмерно крупных зёрен песка в </w:t>
            </w:r>
            <w:proofErr w:type="spellStart"/>
            <w:r w:rsidRPr="00E244A8">
              <w:rPr>
                <w:rFonts w:ascii="Times New Roman" w:hAnsi="Times New Roman"/>
                <w:color w:val="000000"/>
                <w:sz w:val="24"/>
                <w:szCs w:val="24"/>
              </w:rPr>
              <w:t>накрывочном</w:t>
            </w:r>
            <w:proofErr w:type="spellEnd"/>
            <w:r w:rsidRPr="00E244A8">
              <w:rPr>
                <w:rFonts w:ascii="Times New Roman" w:hAnsi="Times New Roman"/>
                <w:color w:val="000000"/>
                <w:sz w:val="24"/>
                <w:szCs w:val="24"/>
              </w:rPr>
              <w:t xml:space="preserve"> слое</w:t>
            </w:r>
          </w:p>
        </w:tc>
      </w:tr>
    </w:tbl>
    <w:p w:rsidR="00B42E8F" w:rsidRDefault="00B42E8F" w:rsidP="00125C25">
      <w:pPr>
        <w:rPr>
          <w:rFonts w:ascii="Times New Roman" w:hAnsi="Times New Roman"/>
          <w:b/>
          <w:color w:val="000000"/>
          <w:sz w:val="24"/>
          <w:szCs w:val="24"/>
        </w:rPr>
      </w:pPr>
    </w:p>
    <w:p w:rsidR="00125C25" w:rsidRDefault="00125C25" w:rsidP="00125C25">
      <w:pPr>
        <w:rPr>
          <w:rFonts w:ascii="Times New Roman" w:hAnsi="Times New Roman"/>
          <w:b/>
          <w:color w:val="000000"/>
          <w:sz w:val="24"/>
          <w:szCs w:val="24"/>
        </w:rPr>
      </w:pPr>
    </w:p>
    <w:p w:rsidR="00125C25" w:rsidRDefault="00125C25" w:rsidP="00125C25">
      <w:pPr>
        <w:rPr>
          <w:rFonts w:ascii="Times New Roman" w:hAnsi="Times New Roman"/>
          <w:b/>
          <w:sz w:val="24"/>
          <w:szCs w:val="24"/>
        </w:rPr>
      </w:pPr>
    </w:p>
    <w:p w:rsidR="00CB66E4" w:rsidRPr="00B42E8F" w:rsidRDefault="00CB66E4" w:rsidP="00125C25">
      <w:pPr>
        <w:rPr>
          <w:rFonts w:ascii="Times New Roman" w:hAnsi="Times New Roman"/>
          <w:b/>
          <w:sz w:val="24"/>
          <w:szCs w:val="24"/>
        </w:rPr>
      </w:pPr>
    </w:p>
    <w:p w:rsidR="002076A5" w:rsidRDefault="002076A5">
      <w:pPr>
        <w:rPr>
          <w:rFonts w:ascii="Times New Roman" w:hAnsi="Times New Roman"/>
          <w:sz w:val="24"/>
          <w:szCs w:val="24"/>
        </w:rPr>
      </w:pPr>
    </w:p>
    <w:p w:rsidR="002076A5" w:rsidRDefault="002076A5" w:rsidP="002076A5">
      <w:pPr>
        <w:rPr>
          <w:rFonts w:ascii="Times New Roman" w:hAnsi="Times New Roman"/>
          <w:b/>
          <w:sz w:val="24"/>
          <w:szCs w:val="24"/>
        </w:rPr>
      </w:pPr>
      <w:r w:rsidRPr="002076A5">
        <w:rPr>
          <w:rFonts w:ascii="Times New Roman" w:hAnsi="Times New Roman"/>
          <w:b/>
          <w:sz w:val="24"/>
          <w:szCs w:val="24"/>
        </w:rPr>
        <w:t>Т-</w:t>
      </w:r>
      <w:r w:rsidR="00835878">
        <w:rPr>
          <w:rFonts w:ascii="Times New Roman" w:hAnsi="Times New Roman"/>
          <w:b/>
          <w:sz w:val="24"/>
          <w:szCs w:val="24"/>
        </w:rPr>
        <w:t xml:space="preserve"> 8</w:t>
      </w:r>
      <w:r w:rsidRPr="002076A5">
        <w:rPr>
          <w:rFonts w:ascii="Times New Roman" w:hAnsi="Times New Roman"/>
          <w:b/>
          <w:sz w:val="24"/>
          <w:szCs w:val="24"/>
        </w:rPr>
        <w:t xml:space="preserve"> «</w:t>
      </w:r>
      <w:r w:rsidR="00835878">
        <w:rPr>
          <w:rFonts w:ascii="Times New Roman" w:hAnsi="Times New Roman"/>
          <w:b/>
          <w:sz w:val="24"/>
          <w:szCs w:val="24"/>
        </w:rPr>
        <w:t>Технология производства штукатурных работ</w:t>
      </w:r>
      <w:r w:rsidR="00886BBD">
        <w:rPr>
          <w:rFonts w:ascii="Times New Roman" w:hAnsi="Times New Roman"/>
          <w:b/>
          <w:sz w:val="24"/>
          <w:szCs w:val="24"/>
        </w:rPr>
        <w:t>»</w:t>
      </w:r>
    </w:p>
    <w:p w:rsidR="00835878" w:rsidRPr="00835878" w:rsidRDefault="00835878" w:rsidP="002076A5">
      <w:pPr>
        <w:rPr>
          <w:rFonts w:ascii="Times New Roman" w:hAnsi="Times New Roman"/>
          <w:b/>
          <w:i/>
          <w:sz w:val="24"/>
          <w:szCs w:val="24"/>
        </w:rPr>
      </w:pPr>
      <w:r w:rsidRPr="00835878">
        <w:rPr>
          <w:rFonts w:ascii="Times New Roman" w:hAnsi="Times New Roman"/>
          <w:b/>
          <w:i/>
          <w:sz w:val="24"/>
          <w:szCs w:val="24"/>
        </w:rPr>
        <w:t>Провешивание поверхностей под оштукатуривание</w:t>
      </w:r>
    </w:p>
    <w:tbl>
      <w:tblPr>
        <w:tblW w:w="0" w:type="auto"/>
        <w:tblCellMar>
          <w:left w:w="0" w:type="dxa"/>
          <w:right w:w="0" w:type="dxa"/>
        </w:tblCellMar>
        <w:tblLook w:val="04A0" w:firstRow="1" w:lastRow="0" w:firstColumn="1" w:lastColumn="0" w:noHBand="0" w:noVBand="1"/>
      </w:tblPr>
      <w:tblGrid>
        <w:gridCol w:w="14329"/>
      </w:tblGrid>
      <w:tr w:rsidR="002076A5" w:rsidRPr="002076A5" w:rsidTr="003D0C38">
        <w:tc>
          <w:tcPr>
            <w:tcW w:w="0" w:type="auto"/>
            <w:shd w:val="clear" w:color="auto" w:fill="FFFFFF"/>
            <w:tcMar>
              <w:top w:w="75" w:type="dxa"/>
              <w:left w:w="150" w:type="dxa"/>
              <w:bottom w:w="75" w:type="dxa"/>
              <w:right w:w="150" w:type="dxa"/>
            </w:tcMar>
            <w:vAlign w:val="center"/>
          </w:tcPr>
          <w:tbl>
            <w:tblPr>
              <w:tblStyle w:val="a5"/>
              <w:tblW w:w="14029" w:type="dxa"/>
              <w:tblLook w:val="04A0" w:firstRow="1" w:lastRow="0" w:firstColumn="1" w:lastColumn="0" w:noHBand="0" w:noVBand="1"/>
            </w:tblPr>
            <w:tblGrid>
              <w:gridCol w:w="4790"/>
              <w:gridCol w:w="4839"/>
              <w:gridCol w:w="4400"/>
            </w:tblGrid>
            <w:tr w:rsidR="00CD2B1A" w:rsidTr="003D0C38">
              <w:tc>
                <w:tcPr>
                  <w:tcW w:w="14029" w:type="dxa"/>
                  <w:gridSpan w:val="3"/>
                  <w:tcBorders>
                    <w:top w:val="nil"/>
                    <w:left w:val="nil"/>
                    <w:bottom w:val="nil"/>
                    <w:right w:val="nil"/>
                  </w:tcBorders>
                </w:tcPr>
                <w:p w:rsidR="00CD2B1A" w:rsidRDefault="002076A5" w:rsidP="00886BBD">
                  <w:pPr>
                    <w:jc w:val="center"/>
                    <w:rPr>
                      <w:noProof/>
                    </w:rPr>
                  </w:pPr>
                  <w:r w:rsidRPr="002076A5">
                    <w:rPr>
                      <w:rFonts w:ascii="Times New Roman" w:hAnsi="Times New Roman"/>
                      <w:sz w:val="24"/>
                      <w:szCs w:val="24"/>
                    </w:rPr>
                    <w:t>В современном строительстве в качестве штукатурных маяков используются специальные перфорированные про</w:t>
                  </w:r>
                  <w:r w:rsidRPr="002076A5">
                    <w:rPr>
                      <w:rFonts w:ascii="Times New Roman" w:hAnsi="Times New Roman"/>
                      <w:sz w:val="24"/>
                      <w:szCs w:val="24"/>
                    </w:rPr>
                    <w:softHyphen/>
                    <w:t>фили. Они имеют Т-образную форму и различную ширину, используемую в зависимости от предполага</w:t>
                  </w:r>
                  <w:r w:rsidR="003D0C38">
                    <w:rPr>
                      <w:rFonts w:ascii="Times New Roman" w:hAnsi="Times New Roman"/>
                      <w:sz w:val="24"/>
                      <w:szCs w:val="24"/>
                    </w:rPr>
                    <w:t>емой толщины будущей штукатурки.</w:t>
                  </w:r>
                  <w:r w:rsidR="003D0C38">
                    <w:rPr>
                      <w:noProof/>
                    </w:rPr>
                    <w:t xml:space="preserve"> </w:t>
                  </w:r>
                </w:p>
                <w:p w:rsidR="00886BBD" w:rsidRDefault="00886BBD" w:rsidP="00886BBD">
                  <w:pPr>
                    <w:jc w:val="center"/>
                    <w:rPr>
                      <w:rFonts w:ascii="Times New Roman" w:hAnsi="Times New Roman"/>
                      <w:sz w:val="24"/>
                      <w:szCs w:val="24"/>
                    </w:rPr>
                  </w:pPr>
                </w:p>
              </w:tc>
            </w:tr>
            <w:tr w:rsidR="00CD2B1A" w:rsidTr="003D0C38">
              <w:tc>
                <w:tcPr>
                  <w:tcW w:w="4790" w:type="dxa"/>
                  <w:tcBorders>
                    <w:top w:val="nil"/>
                    <w:left w:val="nil"/>
                    <w:bottom w:val="nil"/>
                    <w:right w:val="nil"/>
                  </w:tcBorders>
                </w:tcPr>
                <w:p w:rsidR="00CD2B1A" w:rsidRDefault="00CD2B1A" w:rsidP="00CD2B1A">
                  <w:pPr>
                    <w:rPr>
                      <w:rFonts w:ascii="Times New Roman" w:hAnsi="Times New Roman"/>
                      <w:sz w:val="24"/>
                      <w:szCs w:val="24"/>
                    </w:rPr>
                  </w:pPr>
                  <w:r w:rsidRPr="002076A5">
                    <w:rPr>
                      <w:rFonts w:ascii="Times New Roman" w:hAnsi="Times New Roman"/>
                      <w:noProof/>
                      <w:sz w:val="24"/>
                      <w:szCs w:val="24"/>
                    </w:rPr>
                    <w:drawing>
                      <wp:inline distT="0" distB="0" distL="0" distR="0" wp14:anchorId="45694401" wp14:editId="7262A98F">
                        <wp:extent cx="2325327" cy="1746440"/>
                        <wp:effectExtent l="0" t="0" r="0" b="6350"/>
                        <wp:docPr id="25" name="Рисунок 25" descr="Картинка 11 из 203">
                          <a:hlinkClick xmlns:a="http://schemas.openxmlformats.org/drawingml/2006/main" r:id="rId4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1 из 20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27357" cy="1747964"/>
                                </a:xfrm>
                                <a:prstGeom prst="rect">
                                  <a:avLst/>
                                </a:prstGeom>
                                <a:noFill/>
                                <a:ln>
                                  <a:noFill/>
                                </a:ln>
                              </pic:spPr>
                            </pic:pic>
                          </a:graphicData>
                        </a:graphic>
                      </wp:inline>
                    </w:drawing>
                  </w:r>
                </w:p>
              </w:tc>
              <w:tc>
                <w:tcPr>
                  <w:tcW w:w="4839" w:type="dxa"/>
                  <w:tcBorders>
                    <w:top w:val="nil"/>
                    <w:left w:val="nil"/>
                    <w:right w:val="nil"/>
                  </w:tcBorders>
                </w:tcPr>
                <w:p w:rsidR="00CD2B1A" w:rsidRDefault="00CD2B1A" w:rsidP="00CD2B1A">
                  <w:pPr>
                    <w:rPr>
                      <w:rFonts w:ascii="Times New Roman" w:hAnsi="Times New Roman"/>
                      <w:sz w:val="24"/>
                      <w:szCs w:val="24"/>
                    </w:rPr>
                  </w:pPr>
                  <w:r w:rsidRPr="002076A5">
                    <w:rPr>
                      <w:rFonts w:ascii="Times New Roman" w:hAnsi="Times New Roman"/>
                      <w:noProof/>
                      <w:sz w:val="24"/>
                      <w:szCs w:val="24"/>
                    </w:rPr>
                    <w:drawing>
                      <wp:inline distT="0" distB="0" distL="0" distR="0" wp14:anchorId="4E0FD2ED" wp14:editId="501BB13A">
                        <wp:extent cx="2935705" cy="2148624"/>
                        <wp:effectExtent l="0" t="0" r="0" b="4445"/>
                        <wp:docPr id="26" name="Рисунок 26" descr="Описание: Маячные направляющие (Рис. 1)">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Маячные направляющие (Рис.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37148" cy="2149680"/>
                                </a:xfrm>
                                <a:prstGeom prst="rect">
                                  <a:avLst/>
                                </a:prstGeom>
                                <a:noFill/>
                                <a:ln>
                                  <a:noFill/>
                                </a:ln>
                              </pic:spPr>
                            </pic:pic>
                          </a:graphicData>
                        </a:graphic>
                      </wp:inline>
                    </w:drawing>
                  </w:r>
                </w:p>
              </w:tc>
              <w:tc>
                <w:tcPr>
                  <w:tcW w:w="4400" w:type="dxa"/>
                  <w:tcBorders>
                    <w:top w:val="nil"/>
                    <w:left w:val="nil"/>
                    <w:bottom w:val="nil"/>
                    <w:right w:val="nil"/>
                  </w:tcBorders>
                </w:tcPr>
                <w:p w:rsidR="00CD2B1A" w:rsidRDefault="00CD2B1A" w:rsidP="002076A5">
                  <w:pPr>
                    <w:rPr>
                      <w:rFonts w:ascii="Times New Roman" w:hAnsi="Times New Roman"/>
                      <w:sz w:val="24"/>
                      <w:szCs w:val="24"/>
                    </w:rPr>
                  </w:pPr>
                  <w:r w:rsidRPr="002076A5">
                    <w:rPr>
                      <w:rFonts w:ascii="Times New Roman" w:hAnsi="Times New Roman"/>
                      <w:noProof/>
                      <w:sz w:val="24"/>
                      <w:szCs w:val="24"/>
                    </w:rPr>
                    <w:drawing>
                      <wp:inline distT="0" distB="0" distL="0" distR="0" wp14:anchorId="516AE3D2" wp14:editId="0CB2E2C2">
                        <wp:extent cx="1627486" cy="2085781"/>
                        <wp:effectExtent l="0" t="0" r="0" b="0"/>
                        <wp:docPr id="22" name="Рисунок 22" descr="Картинка 44 из 203">
                          <a:hlinkClick xmlns:a="http://schemas.openxmlformats.org/drawingml/2006/main" r:id="rId4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44 из 20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629420" cy="2088260"/>
                                </a:xfrm>
                                <a:prstGeom prst="rect">
                                  <a:avLst/>
                                </a:prstGeom>
                                <a:noFill/>
                                <a:ln>
                                  <a:noFill/>
                                </a:ln>
                              </pic:spPr>
                            </pic:pic>
                          </a:graphicData>
                        </a:graphic>
                      </wp:inline>
                    </w:drawing>
                  </w:r>
                </w:p>
                <w:p w:rsidR="00886BBD" w:rsidRDefault="00886BBD" w:rsidP="002076A5">
                  <w:pPr>
                    <w:rPr>
                      <w:rFonts w:ascii="Times New Roman" w:hAnsi="Times New Roman"/>
                      <w:sz w:val="24"/>
                      <w:szCs w:val="24"/>
                    </w:rPr>
                  </w:pPr>
                </w:p>
              </w:tc>
            </w:tr>
          </w:tbl>
          <w:p w:rsidR="002076A5" w:rsidRPr="002076A5" w:rsidRDefault="002076A5" w:rsidP="002076A5">
            <w:pPr>
              <w:rPr>
                <w:rFonts w:ascii="Times New Roman" w:hAnsi="Times New Roman"/>
                <w:sz w:val="24"/>
                <w:szCs w:val="24"/>
              </w:rPr>
            </w:pPr>
          </w:p>
        </w:tc>
      </w:tr>
    </w:tbl>
    <w:p w:rsidR="00CB66E4" w:rsidRDefault="00CB66E4" w:rsidP="00835878">
      <w:pPr>
        <w:jc w:val="center"/>
        <w:rPr>
          <w:rFonts w:ascii="Times New Roman" w:hAnsi="Times New Roman"/>
          <w:b/>
          <w:sz w:val="28"/>
          <w:szCs w:val="28"/>
        </w:rPr>
      </w:pPr>
    </w:p>
    <w:p w:rsidR="00514E9E" w:rsidRDefault="00886BBD" w:rsidP="00835878">
      <w:pPr>
        <w:jc w:val="center"/>
        <w:rPr>
          <w:rFonts w:ascii="Times New Roman" w:hAnsi="Times New Roman"/>
          <w:b/>
          <w:sz w:val="28"/>
          <w:szCs w:val="28"/>
        </w:rPr>
      </w:pPr>
      <w:r>
        <w:rPr>
          <w:rFonts w:ascii="Tahoma" w:hAnsi="Tahoma" w:cs="Tahoma"/>
          <w:noProof/>
          <w:color w:val="005AAD"/>
          <w:sz w:val="20"/>
          <w:szCs w:val="20"/>
          <w:lang w:eastAsia="ru-RU"/>
        </w:rPr>
        <w:lastRenderedPageBreak/>
        <w:drawing>
          <wp:inline distT="0" distB="0" distL="0" distR="0" wp14:anchorId="45B1DC6E" wp14:editId="53624B64">
            <wp:extent cx="3473234" cy="2670928"/>
            <wp:effectExtent l="0" t="0" r="0" b="0"/>
            <wp:docPr id="57" name="Рисунок 57" descr="Описание: Провешивание стен с устройством марок (Рис.3)">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Провешивание стен с устройством марок (Рис.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73045" cy="2670782"/>
                    </a:xfrm>
                    <a:prstGeom prst="rect">
                      <a:avLst/>
                    </a:prstGeom>
                    <a:noFill/>
                    <a:ln>
                      <a:noFill/>
                    </a:ln>
                  </pic:spPr>
                </pic:pic>
              </a:graphicData>
            </a:graphic>
          </wp:inline>
        </w:drawing>
      </w:r>
    </w:p>
    <w:p w:rsidR="00835878" w:rsidRPr="00C407C6" w:rsidRDefault="00835878" w:rsidP="00835878">
      <w:pPr>
        <w:rPr>
          <w:rFonts w:ascii="Times New Roman" w:hAnsi="Times New Roman"/>
          <w:b/>
          <w:i/>
          <w:sz w:val="28"/>
          <w:szCs w:val="28"/>
        </w:rPr>
      </w:pPr>
      <w:r w:rsidRPr="00C407C6">
        <w:rPr>
          <w:rFonts w:ascii="Times New Roman" w:hAnsi="Times New Roman"/>
          <w:b/>
          <w:i/>
          <w:sz w:val="28"/>
          <w:szCs w:val="28"/>
        </w:rPr>
        <w:t>Приёмы работ штукатурными растворами вручную</w:t>
      </w:r>
    </w:p>
    <w:tbl>
      <w:tblPr>
        <w:tblStyle w:val="a5"/>
        <w:tblW w:w="0" w:type="auto"/>
        <w:tblLook w:val="04A0" w:firstRow="1" w:lastRow="0" w:firstColumn="1" w:lastColumn="0" w:noHBand="0" w:noVBand="1"/>
      </w:tblPr>
      <w:tblGrid>
        <w:gridCol w:w="7393"/>
        <w:gridCol w:w="7393"/>
      </w:tblGrid>
      <w:tr w:rsidR="00B31B88" w:rsidTr="00B31B88">
        <w:tc>
          <w:tcPr>
            <w:tcW w:w="7393" w:type="dxa"/>
          </w:tcPr>
          <w:p w:rsidR="00B31B88" w:rsidRDefault="00B31B88" w:rsidP="00A7453B">
            <w:pPr>
              <w:jc w:val="center"/>
              <w:rPr>
                <w:rFonts w:ascii="Times New Roman" w:hAnsi="Times New Roman"/>
                <w:b/>
                <w:i/>
                <w:sz w:val="24"/>
                <w:szCs w:val="24"/>
              </w:rPr>
            </w:pPr>
            <w:r>
              <w:rPr>
                <w:noProof/>
              </w:rPr>
              <w:drawing>
                <wp:inline distT="0" distB="0" distL="0" distR="0" wp14:anchorId="7CF31696" wp14:editId="14B681D7">
                  <wp:extent cx="2422115" cy="3215503"/>
                  <wp:effectExtent l="0" t="0" r="0" b="4445"/>
                  <wp:docPr id="59" name="Рисунок 59" descr="image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_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28753" cy="3224315"/>
                          </a:xfrm>
                          <a:prstGeom prst="rect">
                            <a:avLst/>
                          </a:prstGeom>
                          <a:noFill/>
                          <a:ln>
                            <a:noFill/>
                          </a:ln>
                        </pic:spPr>
                      </pic:pic>
                    </a:graphicData>
                  </a:graphic>
                </wp:inline>
              </w:drawing>
            </w:r>
          </w:p>
        </w:tc>
        <w:tc>
          <w:tcPr>
            <w:tcW w:w="7393" w:type="dxa"/>
          </w:tcPr>
          <w:p w:rsidR="00B31B88" w:rsidRDefault="00B31B88" w:rsidP="00A7453B">
            <w:pPr>
              <w:jc w:val="center"/>
              <w:rPr>
                <w:rFonts w:ascii="Times New Roman" w:hAnsi="Times New Roman"/>
                <w:b/>
                <w:i/>
                <w:sz w:val="24"/>
                <w:szCs w:val="24"/>
              </w:rPr>
            </w:pPr>
            <w:r>
              <w:rPr>
                <w:rFonts w:ascii="Arial" w:hAnsi="Arial" w:cs="Arial"/>
                <w:noProof/>
                <w:color w:val="110EA7"/>
                <w:sz w:val="19"/>
                <w:szCs w:val="19"/>
              </w:rPr>
              <w:drawing>
                <wp:inline distT="0" distB="0" distL="0" distR="0" wp14:anchorId="389FC6A2" wp14:editId="64941129">
                  <wp:extent cx="3346525" cy="3173360"/>
                  <wp:effectExtent l="0" t="0" r="6350" b="8255"/>
                  <wp:docPr id="60" name="Рисунок 60" descr="Картинка 6 из 536">
                    <a:hlinkClick xmlns:a="http://schemas.openxmlformats.org/drawingml/2006/main" r:id="rId5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6 из 536">
                            <a:hlinkClick r:id="rId54" tgtFrame="_blank"/>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352481" cy="3179007"/>
                          </a:xfrm>
                          <a:prstGeom prst="rect">
                            <a:avLst/>
                          </a:prstGeom>
                          <a:noFill/>
                          <a:ln>
                            <a:noFill/>
                          </a:ln>
                        </pic:spPr>
                      </pic:pic>
                    </a:graphicData>
                  </a:graphic>
                </wp:inline>
              </w:drawing>
            </w:r>
          </w:p>
        </w:tc>
      </w:tr>
      <w:tr w:rsidR="00A7453B" w:rsidTr="00B31B88">
        <w:tc>
          <w:tcPr>
            <w:tcW w:w="7393" w:type="dxa"/>
          </w:tcPr>
          <w:p w:rsidR="00A7453B" w:rsidRDefault="00E769DD" w:rsidP="00E769DD">
            <w:pPr>
              <w:jc w:val="center"/>
              <w:rPr>
                <w:noProof/>
              </w:rPr>
            </w:pPr>
            <w:r>
              <w:rPr>
                <w:rFonts w:ascii="Arial" w:hAnsi="Arial" w:cs="Arial"/>
                <w:noProof/>
                <w:color w:val="110EA7"/>
                <w:sz w:val="19"/>
                <w:szCs w:val="19"/>
              </w:rPr>
              <w:lastRenderedPageBreak/>
              <w:drawing>
                <wp:inline distT="0" distB="0" distL="0" distR="0" wp14:anchorId="1F6349B5" wp14:editId="3F0F693D">
                  <wp:extent cx="2702365" cy="3037398"/>
                  <wp:effectExtent l="0" t="0" r="3175" b="0"/>
                  <wp:docPr id="61" name="Рисунок 61" descr="Картинка 2 из 536">
                    <a:hlinkClick xmlns:a="http://schemas.openxmlformats.org/drawingml/2006/main" r:id="rId5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2 из 536">
                            <a:hlinkClick r:id="rId56" tgtFrame="_blank"/>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05647" cy="3041087"/>
                          </a:xfrm>
                          <a:prstGeom prst="rect">
                            <a:avLst/>
                          </a:prstGeom>
                          <a:noFill/>
                          <a:ln>
                            <a:noFill/>
                          </a:ln>
                        </pic:spPr>
                      </pic:pic>
                    </a:graphicData>
                  </a:graphic>
                </wp:inline>
              </w:drawing>
            </w:r>
          </w:p>
        </w:tc>
        <w:tc>
          <w:tcPr>
            <w:tcW w:w="7393" w:type="dxa"/>
          </w:tcPr>
          <w:p w:rsidR="00A7453B" w:rsidRDefault="00E769DD" w:rsidP="00E769DD">
            <w:pPr>
              <w:jc w:val="center"/>
              <w:rPr>
                <w:rFonts w:ascii="Arial" w:hAnsi="Arial" w:cs="Arial"/>
                <w:noProof/>
                <w:color w:val="110EA7"/>
                <w:sz w:val="19"/>
                <w:szCs w:val="19"/>
              </w:rPr>
            </w:pPr>
            <w:r>
              <w:rPr>
                <w:rFonts w:ascii="Arial" w:hAnsi="Arial" w:cs="Arial"/>
                <w:noProof/>
                <w:color w:val="110EA7"/>
                <w:sz w:val="19"/>
                <w:szCs w:val="19"/>
              </w:rPr>
              <w:drawing>
                <wp:inline distT="0" distB="0" distL="0" distR="0" wp14:anchorId="4D4523BF" wp14:editId="70794760">
                  <wp:extent cx="3773103" cy="2879611"/>
                  <wp:effectExtent l="0" t="0" r="0" b="0"/>
                  <wp:docPr id="62" name="Рисунок 62" descr="Картинка 138 из 1948">
                    <a:hlinkClick xmlns:a="http://schemas.openxmlformats.org/drawingml/2006/main" r:id="rId5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38 из 1948">
                            <a:hlinkClick r:id="rId58" tgtFrame="_blank"/>
                          </pic:cNvPr>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73873" cy="2880199"/>
                          </a:xfrm>
                          <a:prstGeom prst="rect">
                            <a:avLst/>
                          </a:prstGeom>
                          <a:noFill/>
                          <a:ln>
                            <a:noFill/>
                          </a:ln>
                        </pic:spPr>
                      </pic:pic>
                    </a:graphicData>
                  </a:graphic>
                </wp:inline>
              </w:drawing>
            </w:r>
          </w:p>
        </w:tc>
      </w:tr>
    </w:tbl>
    <w:p w:rsidR="00B31B88" w:rsidRDefault="00226FD6" w:rsidP="00C407C6">
      <w:pPr>
        <w:rPr>
          <w:rFonts w:ascii="Times New Roman" w:hAnsi="Times New Roman"/>
          <w:b/>
          <w:i/>
          <w:sz w:val="28"/>
          <w:szCs w:val="28"/>
        </w:rPr>
      </w:pPr>
      <w:r w:rsidRPr="00E82FFF">
        <w:rPr>
          <w:rFonts w:ascii="Times New Roman" w:hAnsi="Times New Roman"/>
          <w:b/>
          <w:i/>
          <w:noProof/>
          <w:sz w:val="28"/>
          <w:szCs w:val="28"/>
          <w:lang w:eastAsia="ru-RU"/>
        </w:rPr>
        <mc:AlternateContent>
          <mc:Choice Requires="wpg">
            <w:drawing>
              <wp:anchor distT="0" distB="0" distL="114300" distR="114300" simplePos="0" relativeHeight="251672576" behindDoc="0" locked="0" layoutInCell="1" allowOverlap="1" wp14:anchorId="77B42AC7" wp14:editId="55DA0CB4">
                <wp:simplePos x="0" y="0"/>
                <wp:positionH relativeFrom="column">
                  <wp:posOffset>7402563</wp:posOffset>
                </wp:positionH>
                <wp:positionV relativeFrom="paragraph">
                  <wp:posOffset>193173</wp:posOffset>
                </wp:positionV>
                <wp:extent cx="1856105" cy="2129790"/>
                <wp:effectExtent l="0" t="0" r="0" b="3810"/>
                <wp:wrapNone/>
                <wp:docPr id="12" name="Group 14"/>
                <wp:cNvGraphicFramePr/>
                <a:graphic xmlns:a="http://schemas.openxmlformats.org/drawingml/2006/main">
                  <a:graphicData uri="http://schemas.microsoft.com/office/word/2010/wordprocessingGroup">
                    <wpg:wgp>
                      <wpg:cNvGrpSpPr/>
                      <wpg:grpSpPr bwMode="auto">
                        <a:xfrm>
                          <a:off x="0" y="0"/>
                          <a:ext cx="1856105" cy="2129790"/>
                          <a:chOff x="0" y="0"/>
                          <a:chExt cx="2435" cy="2466"/>
                        </a:xfrm>
                      </wpg:grpSpPr>
                      <pic:pic xmlns:pic="http://schemas.openxmlformats.org/drawingml/2006/picture">
                        <pic:nvPicPr>
                          <pic:cNvPr id="24"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435" cy="2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pic:spPr>
                      </pic:pic>
                      <wps:wsp>
                        <wps:cNvPr id="27" name="Text Box 16"/>
                        <wps:cNvSpPr txBox="1">
                          <a:spLocks noChangeArrowheads="1"/>
                        </wps:cNvSpPr>
                        <wps:spPr bwMode="auto">
                          <a:xfrm>
                            <a:off x="0" y="0"/>
                            <a:ext cx="347" cy="2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AA5481" w:rsidRDefault="00AA5481" w:rsidP="00E82FFF">
                              <w:pPr>
                                <w:rPr>
                                  <w:rFonts w:eastAsia="Times New Roman"/>
                                </w:rPr>
                              </w:pPr>
                            </w:p>
                          </w:txbxContent>
                        </wps:txbx>
                        <wps:bodyPr wrap="none" anchor="ctr"/>
                      </wps:wsp>
                    </wpg:wgp>
                  </a:graphicData>
                </a:graphic>
                <wp14:sizeRelH relativeFrom="margin">
                  <wp14:pctWidth>0</wp14:pctWidth>
                </wp14:sizeRelH>
                <wp14:sizeRelV relativeFrom="margin">
                  <wp14:pctHeight>0</wp14:pctHeight>
                </wp14:sizeRelV>
              </wp:anchor>
            </w:drawing>
          </mc:Choice>
          <mc:Fallback>
            <w:pict>
              <v:group id="Group 14" o:spid="_x0000_s1026" style="position:absolute;margin-left:582.9pt;margin-top:15.2pt;width:146.15pt;height:167.7pt;z-index:251672576;mso-width-relative:margin;mso-height-relative:margin" coordsize="2435,24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">
                <v:shape id="Picture 15" o:spid="_x0000_s1027" type="#_x0000_t75" style="position:absolute;width:2435;height:24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F3WzCAAAA2wAAAA8AAABkcnMvZG93bnJldi54bWxEj82qwjAUhPcXfIdwBHfXVBG5VqOIoIgb&#10;sf6sD82xrTYnpYlafXojXHA5zMw3zGTWmFLcqXaFZQW9bgSCOLW64EzBYb/8/QPhPLLG0jIpeJKD&#10;2bT1M8FY2wfv6J74TAQIuxgV5N5XsZQuzcmg69qKOHhnWxv0QdaZ1DU+AtyUsh9FQ2mw4LCQY0WL&#10;nNJrcjMKVpi8jpvn+VI43g7cKNufroeLUp12Mx+D8NT4b/i/vdYK+gP4fAk/QE7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hd1swgAAANsAAAAPAAAAAAAAAAAAAAAAAJ8C&#10;AABkcnMvZG93bnJldi54bWxQSwUGAAAAAAQABAD3AAAAjgMAAAAA&#10;">
                  <v:stroke joinstyle="round"/>
                  <v:imagedata r:id="rId61" o:title=""/>
                </v:shape>
                <v:shapetype id="_x0000_t202" coordsize="21600,21600" o:spt="202" path="m,l,21600r21600,l21600,xe">
                  <v:stroke joinstyle="miter"/>
                  <v:path gradientshapeok="t" o:connecttype="rect"/>
                </v:shapetype>
                <v:shape id="Text Box 16" o:spid="_x0000_s1028" type="#_x0000_t202" style="position:absolute;width:347;height:246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uO18UA&#10;AADbAAAADwAAAGRycy9kb3ducmV2LnhtbESPQWvCQBSE70L/w/IKvemmOVSJrtKGCi09iJpDjs/s&#10;M1mafRuyW5P8+65Q6HGYmW+YzW60rbhR741jBc+LBARx5bThWkFx3s9XIHxA1tg6JgUTedhtH2Yb&#10;zLQb+Ei3U6hFhLDPUEETQpdJ6auGLPqF64ijd3W9xRBlX0vd4xDhtpVpkrxIi4bjQoMd5Q1V36cf&#10;q8BczPRWyfz982s8lFSel8V1f1Hq6XF8XYMINIb/8F/7QytIl3D/En+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u47XxQAAANsAAAAPAAAAAAAAAAAAAAAAAJgCAABkcnMv&#10;ZG93bnJldi54bWxQSwUGAAAAAAQABAD1AAAAigMAAAAA&#10;" filled="f" stroked="f">
                  <v:stroke joinstyle="round"/>
                  <v:textbox>
                    <w:txbxContent>
                      <w:p w:rsidR="00AA5481" w:rsidRDefault="00AA5481" w:rsidP="00E82FFF">
                        <w:pPr>
                          <w:rPr>
                            <w:rFonts w:eastAsia="Times New Roman"/>
                          </w:rPr>
                        </w:pPr>
                      </w:p>
                    </w:txbxContent>
                  </v:textbox>
                </v:shape>
              </v:group>
            </w:pict>
          </mc:Fallback>
        </mc:AlternateContent>
      </w:r>
      <w:r w:rsidR="00C407C6" w:rsidRPr="00C407C6">
        <w:rPr>
          <w:rFonts w:ascii="Times New Roman" w:hAnsi="Times New Roman"/>
          <w:b/>
          <w:i/>
          <w:sz w:val="28"/>
          <w:szCs w:val="28"/>
        </w:rPr>
        <w:t xml:space="preserve">Ведение штукатурных работ с применением высокопроизводительной машины </w:t>
      </w:r>
      <w:proofErr w:type="spellStart"/>
      <w:r w:rsidR="00C407C6" w:rsidRPr="00C407C6">
        <w:rPr>
          <w:rFonts w:ascii="Times New Roman" w:hAnsi="Times New Roman"/>
          <w:b/>
          <w:i/>
          <w:sz w:val="28"/>
          <w:szCs w:val="28"/>
        </w:rPr>
        <w:t>PFT</w:t>
      </w:r>
      <w:proofErr w:type="spellEnd"/>
      <w:r w:rsidR="00C407C6" w:rsidRPr="00C407C6">
        <w:rPr>
          <w:rFonts w:ascii="Times New Roman" w:hAnsi="Times New Roman"/>
          <w:b/>
          <w:i/>
          <w:sz w:val="28"/>
          <w:szCs w:val="28"/>
        </w:rPr>
        <w:t xml:space="preserve"> G5</w:t>
      </w:r>
    </w:p>
    <w:tbl>
      <w:tblPr>
        <w:tblStyle w:val="a5"/>
        <w:tblW w:w="0" w:type="auto"/>
        <w:tblLook w:val="04A0" w:firstRow="1" w:lastRow="0" w:firstColumn="1" w:lastColumn="0" w:noHBand="0" w:noVBand="1"/>
      </w:tblPr>
      <w:tblGrid>
        <w:gridCol w:w="9180"/>
        <w:gridCol w:w="5606"/>
      </w:tblGrid>
      <w:tr w:rsidR="00E82FFF" w:rsidTr="00226FD6">
        <w:tc>
          <w:tcPr>
            <w:tcW w:w="9180" w:type="dxa"/>
          </w:tcPr>
          <w:p w:rsidR="00226FD6" w:rsidRDefault="00226FD6" w:rsidP="00226FD6">
            <w:pPr>
              <w:pStyle w:val="a6"/>
              <w:rPr>
                <w:rFonts w:ascii="Times New Roman" w:hAnsi="Times New Roman"/>
                <w:sz w:val="24"/>
                <w:szCs w:val="24"/>
              </w:rPr>
            </w:pPr>
          </w:p>
          <w:p w:rsidR="00226FD6" w:rsidRDefault="00226FD6" w:rsidP="00226FD6">
            <w:pPr>
              <w:pStyle w:val="a6"/>
              <w:rPr>
                <w:rFonts w:ascii="Times New Roman" w:hAnsi="Times New Roman"/>
                <w:sz w:val="24"/>
                <w:szCs w:val="24"/>
              </w:rPr>
            </w:pPr>
          </w:p>
          <w:p w:rsidR="00E82FFF" w:rsidRPr="00CB66E4" w:rsidRDefault="00E82FFF" w:rsidP="00E82FFF">
            <w:pPr>
              <w:pStyle w:val="a6"/>
              <w:numPr>
                <w:ilvl w:val="0"/>
                <w:numId w:val="7"/>
              </w:numPr>
              <w:rPr>
                <w:rFonts w:ascii="Times New Roman" w:hAnsi="Times New Roman"/>
                <w:sz w:val="24"/>
                <w:szCs w:val="24"/>
              </w:rPr>
            </w:pPr>
            <w:r w:rsidRPr="00CB66E4">
              <w:rPr>
                <w:rFonts w:ascii="Times New Roman" w:hAnsi="Times New Roman"/>
                <w:sz w:val="24"/>
                <w:szCs w:val="24"/>
              </w:rPr>
              <w:t>Высокая производительность  6-85 литров в минуту.</w:t>
            </w:r>
          </w:p>
          <w:p w:rsidR="00E82FFF" w:rsidRPr="00CB66E4" w:rsidRDefault="00E82FFF" w:rsidP="00E82FFF">
            <w:pPr>
              <w:pStyle w:val="a6"/>
              <w:numPr>
                <w:ilvl w:val="0"/>
                <w:numId w:val="7"/>
              </w:numPr>
              <w:rPr>
                <w:rFonts w:ascii="Times New Roman" w:hAnsi="Times New Roman"/>
                <w:sz w:val="24"/>
                <w:szCs w:val="24"/>
              </w:rPr>
            </w:pPr>
            <w:r w:rsidRPr="00CB66E4">
              <w:rPr>
                <w:rFonts w:ascii="Times New Roman" w:hAnsi="Times New Roman"/>
                <w:sz w:val="24"/>
                <w:szCs w:val="24"/>
              </w:rPr>
              <w:t>Отказ от тяжёлых ручных процессов: замешивание, нанесение смеси.</w:t>
            </w:r>
          </w:p>
          <w:p w:rsidR="00E82FFF" w:rsidRPr="00CB66E4" w:rsidRDefault="00E82FFF" w:rsidP="00E82FFF">
            <w:pPr>
              <w:pStyle w:val="a6"/>
              <w:numPr>
                <w:ilvl w:val="0"/>
                <w:numId w:val="7"/>
              </w:numPr>
              <w:rPr>
                <w:rFonts w:ascii="Times New Roman" w:hAnsi="Times New Roman"/>
                <w:sz w:val="24"/>
                <w:szCs w:val="24"/>
              </w:rPr>
            </w:pPr>
            <w:r w:rsidRPr="00CB66E4">
              <w:rPr>
                <w:rFonts w:ascii="Times New Roman" w:hAnsi="Times New Roman"/>
                <w:sz w:val="24"/>
                <w:szCs w:val="24"/>
              </w:rPr>
              <w:t>Снижение себестоимости работ.</w:t>
            </w:r>
          </w:p>
          <w:p w:rsidR="00E82FFF" w:rsidRPr="00CB66E4" w:rsidRDefault="00E82FFF" w:rsidP="00E82FFF">
            <w:pPr>
              <w:pStyle w:val="a6"/>
              <w:numPr>
                <w:ilvl w:val="0"/>
                <w:numId w:val="7"/>
              </w:numPr>
              <w:rPr>
                <w:rFonts w:ascii="Times New Roman" w:hAnsi="Times New Roman"/>
                <w:sz w:val="24"/>
                <w:szCs w:val="24"/>
              </w:rPr>
            </w:pPr>
            <w:r w:rsidRPr="00CB66E4">
              <w:rPr>
                <w:rFonts w:ascii="Times New Roman" w:hAnsi="Times New Roman"/>
                <w:sz w:val="24"/>
                <w:szCs w:val="24"/>
              </w:rPr>
              <w:t>Высота подачи до 18 метров, общая дальность подачи до 50 метров.</w:t>
            </w:r>
          </w:p>
          <w:p w:rsidR="00E82FFF" w:rsidRPr="00CB66E4" w:rsidRDefault="00E82FFF" w:rsidP="00E82FFF">
            <w:pPr>
              <w:pStyle w:val="a6"/>
              <w:numPr>
                <w:ilvl w:val="0"/>
                <w:numId w:val="7"/>
              </w:numPr>
              <w:rPr>
                <w:rFonts w:ascii="Times New Roman" w:hAnsi="Times New Roman"/>
                <w:sz w:val="24"/>
                <w:szCs w:val="24"/>
              </w:rPr>
            </w:pPr>
            <w:r w:rsidRPr="00CB66E4">
              <w:rPr>
                <w:rFonts w:ascii="Times New Roman" w:hAnsi="Times New Roman"/>
                <w:sz w:val="24"/>
                <w:szCs w:val="24"/>
              </w:rPr>
              <w:t xml:space="preserve">Разборка на модули </w:t>
            </w:r>
          </w:p>
          <w:p w:rsidR="00E82FFF" w:rsidRPr="00CB66E4" w:rsidRDefault="00E82FFF" w:rsidP="00E82FFF">
            <w:pPr>
              <w:pStyle w:val="a6"/>
              <w:numPr>
                <w:ilvl w:val="0"/>
                <w:numId w:val="7"/>
              </w:numPr>
              <w:rPr>
                <w:rFonts w:ascii="Times New Roman" w:hAnsi="Times New Roman"/>
                <w:sz w:val="24"/>
                <w:szCs w:val="24"/>
              </w:rPr>
            </w:pPr>
            <w:r w:rsidRPr="00CB66E4">
              <w:rPr>
                <w:rFonts w:ascii="Times New Roman" w:hAnsi="Times New Roman"/>
                <w:sz w:val="24"/>
                <w:szCs w:val="24"/>
              </w:rPr>
              <w:t>Простота и удобство транспортировки (габаритные размеры: 1150х650х1520).</w:t>
            </w:r>
          </w:p>
          <w:p w:rsidR="00E82FFF" w:rsidRDefault="00E82FFF" w:rsidP="00C407C6">
            <w:pPr>
              <w:rPr>
                <w:rFonts w:ascii="Times New Roman" w:hAnsi="Times New Roman"/>
                <w:b/>
                <w:i/>
                <w:sz w:val="28"/>
                <w:szCs w:val="28"/>
              </w:rPr>
            </w:pPr>
          </w:p>
          <w:p w:rsidR="001053D3" w:rsidRDefault="001053D3" w:rsidP="00C407C6">
            <w:pPr>
              <w:rPr>
                <w:rFonts w:ascii="Times New Roman" w:hAnsi="Times New Roman"/>
                <w:b/>
                <w:i/>
                <w:sz w:val="28"/>
                <w:szCs w:val="28"/>
              </w:rPr>
            </w:pPr>
          </w:p>
        </w:tc>
        <w:tc>
          <w:tcPr>
            <w:tcW w:w="5606" w:type="dxa"/>
          </w:tcPr>
          <w:p w:rsidR="00E82FFF" w:rsidRDefault="00E82FFF" w:rsidP="00C407C6">
            <w:pPr>
              <w:rPr>
                <w:rFonts w:ascii="Times New Roman" w:hAnsi="Times New Roman"/>
                <w:b/>
                <w:i/>
                <w:sz w:val="28"/>
                <w:szCs w:val="28"/>
              </w:rPr>
            </w:pPr>
          </w:p>
        </w:tc>
      </w:tr>
      <w:tr w:rsidR="00C01CA9" w:rsidTr="00940475">
        <w:tc>
          <w:tcPr>
            <w:tcW w:w="14786" w:type="dxa"/>
            <w:gridSpan w:val="2"/>
          </w:tcPr>
          <w:p w:rsidR="003147EC" w:rsidRDefault="00C01CA9" w:rsidP="003147EC">
            <w:pPr>
              <w:rPr>
                <w:rFonts w:ascii="Times New Roman" w:hAnsi="Times New Roman"/>
                <w:noProof/>
                <w:sz w:val="24"/>
                <w:szCs w:val="24"/>
              </w:rPr>
            </w:pPr>
            <w:r>
              <w:rPr>
                <w:rFonts w:ascii="Times New Roman" w:hAnsi="Times New Roman"/>
                <w:sz w:val="24"/>
                <w:szCs w:val="24"/>
              </w:rPr>
              <w:t xml:space="preserve">       </w:t>
            </w:r>
            <w:r w:rsidR="003147EC">
              <w:rPr>
                <w:rFonts w:ascii="Times New Roman" w:hAnsi="Times New Roman"/>
                <w:sz w:val="24"/>
                <w:szCs w:val="24"/>
              </w:rPr>
              <w:t xml:space="preserve">                          </w:t>
            </w:r>
            <w:r>
              <w:rPr>
                <w:rFonts w:ascii="Times New Roman" w:hAnsi="Times New Roman"/>
                <w:sz w:val="24"/>
                <w:szCs w:val="24"/>
              </w:rPr>
              <w:t xml:space="preserve">       </w:t>
            </w:r>
            <w:r w:rsidR="003147EC">
              <w:rPr>
                <w:rFonts w:ascii="Times New Roman" w:hAnsi="Times New Roman"/>
                <w:noProof/>
                <w:sz w:val="24"/>
                <w:szCs w:val="24"/>
              </w:rPr>
              <w:t xml:space="preserve">                 </w:t>
            </w:r>
          </w:p>
          <w:p w:rsidR="00C01CA9" w:rsidRDefault="00C01CA9" w:rsidP="003147EC">
            <w:pPr>
              <w:jc w:val="center"/>
              <w:rPr>
                <w:rFonts w:ascii="Times New Roman" w:hAnsi="Times New Roman"/>
                <w:b/>
                <w:i/>
                <w:sz w:val="24"/>
                <w:szCs w:val="24"/>
              </w:rPr>
            </w:pPr>
            <w:r w:rsidRPr="003147EC">
              <w:rPr>
                <w:rFonts w:ascii="Times New Roman" w:hAnsi="Times New Roman"/>
                <w:b/>
                <w:i/>
                <w:sz w:val="24"/>
                <w:szCs w:val="24"/>
              </w:rPr>
              <w:t>Гипсовая штукатурка для машинного нанесения</w:t>
            </w:r>
            <w:r w:rsidR="003147EC">
              <w:rPr>
                <w:rFonts w:ascii="Times New Roman" w:hAnsi="Times New Roman"/>
                <w:b/>
                <w:i/>
                <w:sz w:val="24"/>
                <w:szCs w:val="24"/>
              </w:rPr>
              <w:t xml:space="preserve">       </w:t>
            </w:r>
          </w:p>
          <w:p w:rsidR="003147EC" w:rsidRDefault="003147EC" w:rsidP="003147EC">
            <w:pPr>
              <w:jc w:val="center"/>
              <w:rPr>
                <w:rFonts w:ascii="Times New Roman" w:hAnsi="Times New Roman"/>
                <w:b/>
                <w:i/>
                <w:sz w:val="28"/>
                <w:szCs w:val="28"/>
              </w:rPr>
            </w:pPr>
            <w:r>
              <w:rPr>
                <w:rFonts w:ascii="Times New Roman" w:hAnsi="Times New Roman"/>
                <w:noProof/>
                <w:sz w:val="24"/>
                <w:szCs w:val="24"/>
              </w:rPr>
              <w:lastRenderedPageBreak/>
              <w:drawing>
                <wp:inline distT="0" distB="0" distL="0" distR="0" wp14:anchorId="29262B56" wp14:editId="385942D5">
                  <wp:extent cx="848151" cy="1159184"/>
                  <wp:effectExtent l="0" t="0" r="9525" b="317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852725" cy="1165435"/>
                          </a:xfrm>
                          <a:prstGeom prst="rect">
                            <a:avLst/>
                          </a:prstGeom>
                          <a:noFill/>
                        </pic:spPr>
                      </pic:pic>
                    </a:graphicData>
                  </a:graphic>
                </wp:inline>
              </w:drawing>
            </w:r>
          </w:p>
        </w:tc>
      </w:tr>
      <w:tr w:rsidR="00E82FFF" w:rsidTr="00226FD6">
        <w:tc>
          <w:tcPr>
            <w:tcW w:w="9180" w:type="dxa"/>
          </w:tcPr>
          <w:p w:rsidR="001053D3" w:rsidRDefault="001053D3" w:rsidP="00246CD0">
            <w:pPr>
              <w:rPr>
                <w:rFonts w:ascii="Times New Roman" w:hAnsi="Times New Roman"/>
                <w:sz w:val="24"/>
                <w:szCs w:val="24"/>
              </w:rPr>
            </w:pPr>
          </w:p>
          <w:p w:rsidR="00246CD0" w:rsidRPr="00226FD6" w:rsidRDefault="00226FD6" w:rsidP="00246CD0">
            <w:pPr>
              <w:rPr>
                <w:rFonts w:ascii="Times New Roman" w:hAnsi="Times New Roman"/>
                <w:b/>
                <w:i/>
                <w:sz w:val="24"/>
                <w:szCs w:val="24"/>
              </w:rPr>
            </w:pPr>
            <w:r w:rsidRPr="00214262">
              <w:rPr>
                <w:rFonts w:ascii="Times New Roman" w:hAnsi="Times New Roman"/>
                <w:b/>
                <w:i/>
                <w:sz w:val="24"/>
                <w:szCs w:val="24"/>
              </w:rPr>
              <w:t>1.</w:t>
            </w:r>
            <w:r>
              <w:rPr>
                <w:rFonts w:ascii="Times New Roman" w:hAnsi="Times New Roman"/>
                <w:sz w:val="24"/>
                <w:szCs w:val="24"/>
              </w:rPr>
              <w:t xml:space="preserve"> </w:t>
            </w:r>
            <w:r w:rsidR="001053D3">
              <w:rPr>
                <w:rFonts w:ascii="Times New Roman" w:hAnsi="Times New Roman"/>
                <w:b/>
                <w:i/>
                <w:sz w:val="24"/>
                <w:szCs w:val="24"/>
              </w:rPr>
              <w:t>Нанесение раствора</w:t>
            </w:r>
          </w:p>
          <w:p w:rsidR="00246CD0" w:rsidRPr="001053D3" w:rsidRDefault="00246CD0" w:rsidP="001053D3">
            <w:pPr>
              <w:pStyle w:val="a6"/>
              <w:numPr>
                <w:ilvl w:val="0"/>
                <w:numId w:val="9"/>
              </w:numPr>
              <w:rPr>
                <w:rFonts w:ascii="Times New Roman" w:hAnsi="Times New Roman"/>
                <w:sz w:val="24"/>
                <w:szCs w:val="24"/>
              </w:rPr>
            </w:pPr>
            <w:r w:rsidRPr="001053D3">
              <w:rPr>
                <w:rFonts w:ascii="Times New Roman" w:hAnsi="Times New Roman"/>
                <w:sz w:val="24"/>
                <w:szCs w:val="24"/>
              </w:rPr>
              <w:t>Растворный пистолет держать перпендикулярно поверхности на расстоянии 15-30 см от неё</w:t>
            </w:r>
            <w:r w:rsidR="00226FD6" w:rsidRPr="001053D3">
              <w:rPr>
                <w:rFonts w:ascii="Times New Roman" w:hAnsi="Times New Roman"/>
                <w:sz w:val="24"/>
                <w:szCs w:val="24"/>
              </w:rPr>
              <w:t>;</w:t>
            </w:r>
          </w:p>
          <w:p w:rsidR="00E82FFF" w:rsidRPr="001053D3" w:rsidRDefault="00246CD0" w:rsidP="001053D3">
            <w:pPr>
              <w:pStyle w:val="a6"/>
              <w:numPr>
                <w:ilvl w:val="0"/>
                <w:numId w:val="9"/>
              </w:numPr>
              <w:rPr>
                <w:rFonts w:ascii="Times New Roman" w:hAnsi="Times New Roman"/>
                <w:sz w:val="24"/>
                <w:szCs w:val="24"/>
              </w:rPr>
            </w:pPr>
            <w:r w:rsidRPr="001053D3">
              <w:rPr>
                <w:rFonts w:ascii="Times New Roman" w:hAnsi="Times New Roman"/>
                <w:sz w:val="24"/>
                <w:szCs w:val="24"/>
              </w:rPr>
              <w:t>Раствор наносить на поверхность горизонтальными рядами на ширину захватки, перекрывая предыдущий ряд по высоте на</w:t>
            </w:r>
            <w:r w:rsidR="00226FD6" w:rsidRPr="001053D3">
              <w:rPr>
                <w:rFonts w:ascii="Times New Roman" w:hAnsi="Times New Roman"/>
                <w:sz w:val="24"/>
                <w:szCs w:val="24"/>
              </w:rPr>
              <w:t xml:space="preserve">  </w:t>
            </w:r>
            <w:r w:rsidRPr="001053D3">
              <w:rPr>
                <w:rFonts w:ascii="Times New Roman" w:hAnsi="Times New Roman"/>
                <w:sz w:val="24"/>
                <w:szCs w:val="24"/>
              </w:rPr>
              <w:t>1-1.5 см</w:t>
            </w:r>
          </w:p>
          <w:p w:rsidR="001053D3" w:rsidRDefault="001053D3" w:rsidP="00226FD6">
            <w:pPr>
              <w:rPr>
                <w:rFonts w:ascii="Times New Roman" w:hAnsi="Times New Roman"/>
                <w:sz w:val="24"/>
                <w:szCs w:val="24"/>
              </w:rPr>
            </w:pPr>
          </w:p>
          <w:p w:rsidR="001053D3" w:rsidRPr="00226FD6" w:rsidRDefault="001053D3" w:rsidP="00226FD6">
            <w:pPr>
              <w:rPr>
                <w:rFonts w:ascii="Times New Roman" w:hAnsi="Times New Roman"/>
                <w:sz w:val="24"/>
                <w:szCs w:val="24"/>
              </w:rPr>
            </w:pPr>
          </w:p>
        </w:tc>
        <w:tc>
          <w:tcPr>
            <w:tcW w:w="5606" w:type="dxa"/>
          </w:tcPr>
          <w:p w:rsidR="00E82FFF" w:rsidRPr="00E82FFF" w:rsidRDefault="00964850" w:rsidP="00C407C6">
            <w:pPr>
              <w:rPr>
                <w:rFonts w:ascii="Times New Roman" w:hAnsi="Times New Roman"/>
                <w:b/>
                <w:i/>
                <w:sz w:val="28"/>
                <w:szCs w:val="28"/>
              </w:rPr>
            </w:pPr>
            <w:r w:rsidRPr="00964850">
              <w:rPr>
                <w:rFonts w:ascii="Times New Roman" w:hAnsi="Times New Roman"/>
                <w:b/>
                <w:i/>
                <w:noProof/>
                <w:sz w:val="28"/>
                <w:szCs w:val="28"/>
              </w:rPr>
              <w:drawing>
                <wp:inline distT="0" distB="0" distL="0" distR="0" wp14:anchorId="5365AEE2" wp14:editId="7EF2F535">
                  <wp:extent cx="1578544" cy="1766466"/>
                  <wp:effectExtent l="0" t="0" r="3175" b="5715"/>
                  <wp:docPr id="54275"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4275" name="Picture 3"/>
                          <pic:cNvPicPr>
                            <a:picLocks noGrp="1"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580307" cy="1768439"/>
                          </a:xfrm>
                          <a:prstGeom prst="rect">
                            <a:avLst/>
                          </a:prstGeom>
                          <a:noFill/>
                          <a:ln>
                            <a:noFill/>
                          </a:ln>
                          <a:extLst/>
                        </pic:spPr>
                      </pic:pic>
                    </a:graphicData>
                  </a:graphic>
                </wp:inline>
              </w:drawing>
            </w:r>
          </w:p>
        </w:tc>
      </w:tr>
      <w:tr w:rsidR="00E82FFF" w:rsidTr="00226FD6">
        <w:tc>
          <w:tcPr>
            <w:tcW w:w="9180" w:type="dxa"/>
          </w:tcPr>
          <w:p w:rsidR="001053D3" w:rsidRDefault="001053D3" w:rsidP="001053D3">
            <w:pPr>
              <w:rPr>
                <w:rFonts w:ascii="Times New Roman" w:hAnsi="Times New Roman"/>
                <w:sz w:val="24"/>
                <w:szCs w:val="24"/>
              </w:rPr>
            </w:pPr>
          </w:p>
          <w:p w:rsidR="001053D3" w:rsidRPr="001053D3" w:rsidRDefault="001053D3" w:rsidP="001053D3">
            <w:pPr>
              <w:rPr>
                <w:rFonts w:ascii="Times New Roman" w:hAnsi="Times New Roman"/>
                <w:b/>
                <w:i/>
                <w:sz w:val="24"/>
                <w:szCs w:val="24"/>
              </w:rPr>
            </w:pPr>
            <w:r w:rsidRPr="00214262">
              <w:rPr>
                <w:rFonts w:ascii="Times New Roman" w:hAnsi="Times New Roman"/>
                <w:b/>
                <w:i/>
                <w:sz w:val="24"/>
                <w:szCs w:val="24"/>
              </w:rPr>
              <w:t>2.</w:t>
            </w:r>
            <w:r w:rsidRPr="001053D3">
              <w:rPr>
                <w:rFonts w:ascii="Times New Roman" w:hAnsi="Times New Roman"/>
                <w:sz w:val="24"/>
                <w:szCs w:val="24"/>
              </w:rPr>
              <w:t xml:space="preserve"> </w:t>
            </w:r>
            <w:r>
              <w:rPr>
                <w:rFonts w:ascii="Times New Roman" w:hAnsi="Times New Roman"/>
                <w:b/>
                <w:i/>
                <w:sz w:val="24"/>
                <w:szCs w:val="24"/>
              </w:rPr>
              <w:t>Разравнивание раствора</w:t>
            </w:r>
          </w:p>
          <w:p w:rsidR="00E82FFF" w:rsidRPr="001053D3" w:rsidRDefault="006F787D" w:rsidP="001053D3">
            <w:pPr>
              <w:pStyle w:val="a6"/>
              <w:numPr>
                <w:ilvl w:val="0"/>
                <w:numId w:val="10"/>
              </w:numPr>
              <w:rPr>
                <w:rFonts w:ascii="Times New Roman" w:hAnsi="Times New Roman"/>
                <w:sz w:val="24"/>
                <w:szCs w:val="24"/>
              </w:rPr>
            </w:pPr>
            <w:r>
              <w:rPr>
                <w:rFonts w:ascii="Times New Roman" w:hAnsi="Times New Roman"/>
                <w:sz w:val="24"/>
                <w:szCs w:val="24"/>
              </w:rPr>
              <w:t>П</w:t>
            </w:r>
            <w:r w:rsidR="001053D3" w:rsidRPr="001053D3">
              <w:rPr>
                <w:rFonts w:ascii="Times New Roman" w:hAnsi="Times New Roman"/>
                <w:sz w:val="24"/>
                <w:szCs w:val="24"/>
              </w:rPr>
              <w:t>роизводить h-правилом зигзагообразными движениями или вертикально по маякам</w:t>
            </w:r>
          </w:p>
          <w:p w:rsidR="001053D3" w:rsidRPr="00E82FFF" w:rsidRDefault="001053D3" w:rsidP="001053D3">
            <w:pPr>
              <w:rPr>
                <w:rFonts w:ascii="Times New Roman" w:hAnsi="Times New Roman"/>
                <w:sz w:val="24"/>
                <w:szCs w:val="24"/>
              </w:rPr>
            </w:pPr>
          </w:p>
        </w:tc>
        <w:tc>
          <w:tcPr>
            <w:tcW w:w="5606" w:type="dxa"/>
          </w:tcPr>
          <w:p w:rsidR="00E82FFF" w:rsidRPr="00E82FFF" w:rsidRDefault="00A1649C" w:rsidP="00A1649C">
            <w:pPr>
              <w:jc w:val="right"/>
              <w:rPr>
                <w:rFonts w:ascii="Times New Roman" w:hAnsi="Times New Roman"/>
                <w:b/>
                <w:i/>
                <w:sz w:val="28"/>
                <w:szCs w:val="28"/>
              </w:rPr>
            </w:pPr>
            <w:r>
              <w:rPr>
                <w:noProof/>
              </w:rPr>
              <w:drawing>
                <wp:inline distT="0" distB="0" distL="0" distR="0" wp14:anchorId="49B5DBAE" wp14:editId="60B96B90">
                  <wp:extent cx="1718064" cy="2097687"/>
                  <wp:effectExtent l="0" t="0" r="0" b="0"/>
                  <wp:docPr id="55301" name="Picture 4" descr="3504_S_CHELOVEK_U_STE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01" name="Picture 4" descr="3504_S_CHELOVEK_U_STENI"/>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719730" cy="2099721"/>
                          </a:xfrm>
                          <a:prstGeom prst="rect">
                            <a:avLst/>
                          </a:prstGeom>
                          <a:noFill/>
                          <a:ln>
                            <a:noFill/>
                          </a:ln>
                          <a:extLst/>
                        </pic:spPr>
                      </pic:pic>
                    </a:graphicData>
                  </a:graphic>
                </wp:inline>
              </w:drawing>
            </w:r>
          </w:p>
        </w:tc>
      </w:tr>
      <w:tr w:rsidR="00A1649C" w:rsidTr="00226FD6">
        <w:tc>
          <w:tcPr>
            <w:tcW w:w="9180" w:type="dxa"/>
          </w:tcPr>
          <w:p w:rsidR="006F787D" w:rsidRDefault="006F787D" w:rsidP="00214262">
            <w:pPr>
              <w:rPr>
                <w:rFonts w:ascii="Times New Roman" w:hAnsi="Times New Roman"/>
                <w:b/>
                <w:i/>
                <w:sz w:val="24"/>
                <w:szCs w:val="24"/>
              </w:rPr>
            </w:pPr>
          </w:p>
          <w:p w:rsidR="00214262" w:rsidRPr="00214262" w:rsidRDefault="00214262" w:rsidP="00214262">
            <w:pPr>
              <w:rPr>
                <w:rFonts w:ascii="Times New Roman" w:hAnsi="Times New Roman"/>
                <w:b/>
                <w:i/>
                <w:sz w:val="24"/>
                <w:szCs w:val="24"/>
              </w:rPr>
            </w:pPr>
            <w:r w:rsidRPr="00214262">
              <w:rPr>
                <w:rFonts w:ascii="Times New Roman" w:hAnsi="Times New Roman"/>
                <w:b/>
                <w:i/>
                <w:sz w:val="24"/>
                <w:szCs w:val="24"/>
              </w:rPr>
              <w:t xml:space="preserve">3. </w:t>
            </w:r>
            <w:r w:rsidR="006F787D">
              <w:rPr>
                <w:rFonts w:ascii="Times New Roman" w:hAnsi="Times New Roman"/>
                <w:b/>
                <w:i/>
                <w:sz w:val="24"/>
                <w:szCs w:val="24"/>
              </w:rPr>
              <w:t>Подрезка раствора</w:t>
            </w:r>
          </w:p>
          <w:p w:rsidR="00A1649C" w:rsidRPr="00214262" w:rsidRDefault="00214262" w:rsidP="00214262">
            <w:pPr>
              <w:pStyle w:val="a6"/>
              <w:numPr>
                <w:ilvl w:val="0"/>
                <w:numId w:val="10"/>
              </w:numPr>
              <w:rPr>
                <w:rFonts w:ascii="Times New Roman" w:hAnsi="Times New Roman"/>
                <w:sz w:val="24"/>
                <w:szCs w:val="24"/>
              </w:rPr>
            </w:pPr>
            <w:r w:rsidRPr="00214262">
              <w:rPr>
                <w:rFonts w:ascii="Times New Roman" w:hAnsi="Times New Roman"/>
                <w:sz w:val="24"/>
                <w:szCs w:val="24"/>
              </w:rPr>
              <w:t xml:space="preserve">Через 90 минут </w:t>
            </w:r>
            <w:proofErr w:type="gramStart"/>
            <w:r w:rsidRPr="00214262">
              <w:rPr>
                <w:rFonts w:ascii="Times New Roman" w:hAnsi="Times New Roman"/>
                <w:sz w:val="24"/>
                <w:szCs w:val="24"/>
              </w:rPr>
              <w:t>осле</w:t>
            </w:r>
            <w:proofErr w:type="gramEnd"/>
            <w:r w:rsidRPr="00214262">
              <w:rPr>
                <w:rFonts w:ascii="Times New Roman" w:hAnsi="Times New Roman"/>
                <w:sz w:val="24"/>
                <w:szCs w:val="24"/>
              </w:rPr>
              <w:t xml:space="preserve"> нанесения раствора поверхность выравнивается металлической трапецеидальной рейкой (правилом) или широким металлическим шпателем.</w:t>
            </w:r>
          </w:p>
        </w:tc>
        <w:tc>
          <w:tcPr>
            <w:tcW w:w="5606" w:type="dxa"/>
          </w:tcPr>
          <w:p w:rsidR="00A1649C" w:rsidRDefault="006F787D" w:rsidP="006F787D">
            <w:pPr>
              <w:tabs>
                <w:tab w:val="left" w:pos="576"/>
              </w:tabs>
              <w:jc w:val="both"/>
              <w:rPr>
                <w:noProof/>
              </w:rPr>
            </w:pPr>
            <w:r>
              <w:rPr>
                <w:noProof/>
              </w:rPr>
              <w:drawing>
                <wp:inline distT="0" distB="0" distL="0" distR="0" wp14:anchorId="44606CD9" wp14:editId="423C8C23">
                  <wp:extent cx="1713297" cy="1286114"/>
                  <wp:effectExtent l="0" t="0" r="127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14402" cy="1286944"/>
                          </a:xfrm>
                          <a:prstGeom prst="rect">
                            <a:avLst/>
                          </a:prstGeom>
                          <a:noFill/>
                        </pic:spPr>
                      </pic:pic>
                    </a:graphicData>
                  </a:graphic>
                </wp:inline>
              </w:drawing>
            </w:r>
            <w:r>
              <w:rPr>
                <w:noProof/>
              </w:rPr>
              <w:tab/>
            </w:r>
          </w:p>
        </w:tc>
      </w:tr>
      <w:tr w:rsidR="006F787D" w:rsidTr="00226FD6">
        <w:tc>
          <w:tcPr>
            <w:tcW w:w="9180" w:type="dxa"/>
          </w:tcPr>
          <w:p w:rsidR="00C01CA9" w:rsidRDefault="00C01CA9" w:rsidP="00214262">
            <w:pPr>
              <w:rPr>
                <w:rFonts w:ascii="Times New Roman" w:hAnsi="Times New Roman"/>
                <w:b/>
                <w:i/>
                <w:sz w:val="24"/>
                <w:szCs w:val="24"/>
              </w:rPr>
            </w:pPr>
          </w:p>
          <w:p w:rsidR="006F787D" w:rsidRDefault="003D07CF" w:rsidP="00214262">
            <w:pPr>
              <w:rPr>
                <w:rFonts w:ascii="Times New Roman" w:hAnsi="Times New Roman"/>
                <w:b/>
                <w:i/>
                <w:sz w:val="24"/>
                <w:szCs w:val="24"/>
              </w:rPr>
            </w:pPr>
            <w:r w:rsidRPr="003D07CF">
              <w:rPr>
                <w:rFonts w:ascii="Times New Roman" w:hAnsi="Times New Roman"/>
                <w:b/>
                <w:i/>
                <w:sz w:val="24"/>
                <w:szCs w:val="24"/>
              </w:rPr>
              <w:t>4. Затирка поверхности</w:t>
            </w:r>
          </w:p>
          <w:p w:rsidR="003D07CF" w:rsidRPr="00C01CA9" w:rsidRDefault="003D07CF" w:rsidP="00C01CA9">
            <w:pPr>
              <w:pStyle w:val="a6"/>
              <w:numPr>
                <w:ilvl w:val="0"/>
                <w:numId w:val="10"/>
              </w:numPr>
              <w:rPr>
                <w:rFonts w:ascii="Times New Roman" w:hAnsi="Times New Roman"/>
                <w:sz w:val="24"/>
                <w:szCs w:val="24"/>
              </w:rPr>
            </w:pPr>
            <w:r w:rsidRPr="00C01CA9">
              <w:rPr>
                <w:rFonts w:ascii="Times New Roman" w:hAnsi="Times New Roman"/>
                <w:sz w:val="24"/>
                <w:szCs w:val="24"/>
              </w:rPr>
              <w:t>После 15 минутной выдержки, поверхность смачивается водой и затирается кругообразными движениями ж</w:t>
            </w:r>
            <w:r w:rsidR="00C01CA9">
              <w:rPr>
                <w:rFonts w:ascii="Times New Roman" w:hAnsi="Times New Roman"/>
                <w:sz w:val="24"/>
                <w:szCs w:val="24"/>
              </w:rPr>
              <w:t>ё</w:t>
            </w:r>
            <w:r w:rsidRPr="00C01CA9">
              <w:rPr>
                <w:rFonts w:ascii="Times New Roman" w:hAnsi="Times New Roman"/>
                <w:sz w:val="24"/>
                <w:szCs w:val="24"/>
              </w:rPr>
              <w:t>сткой губчатой или войлочной т</w:t>
            </w:r>
            <w:r w:rsidR="00C01CA9">
              <w:rPr>
                <w:rFonts w:ascii="Times New Roman" w:hAnsi="Times New Roman"/>
                <w:sz w:val="24"/>
                <w:szCs w:val="24"/>
              </w:rPr>
              <w:t>ё</w:t>
            </w:r>
            <w:r w:rsidRPr="00C01CA9">
              <w:rPr>
                <w:rFonts w:ascii="Times New Roman" w:hAnsi="Times New Roman"/>
                <w:sz w:val="24"/>
                <w:szCs w:val="24"/>
              </w:rPr>
              <w:t>ркой</w:t>
            </w:r>
            <w:r w:rsidR="00C01CA9">
              <w:rPr>
                <w:rFonts w:ascii="Times New Roman" w:hAnsi="Times New Roman"/>
                <w:sz w:val="24"/>
                <w:szCs w:val="24"/>
              </w:rPr>
              <w:t>.</w:t>
            </w:r>
          </w:p>
        </w:tc>
        <w:tc>
          <w:tcPr>
            <w:tcW w:w="5606" w:type="dxa"/>
          </w:tcPr>
          <w:p w:rsidR="006F787D" w:rsidRDefault="00C01CA9" w:rsidP="00C01CA9">
            <w:pPr>
              <w:tabs>
                <w:tab w:val="left" w:pos="576"/>
              </w:tabs>
              <w:jc w:val="right"/>
              <w:rPr>
                <w:noProof/>
              </w:rPr>
            </w:pPr>
            <w:r>
              <w:rPr>
                <w:noProof/>
              </w:rPr>
              <w:drawing>
                <wp:inline distT="0" distB="0" distL="0" distR="0" wp14:anchorId="27D8E33F" wp14:editId="4692BB22">
                  <wp:extent cx="1395664" cy="1694361"/>
                  <wp:effectExtent l="0" t="0" r="0" b="127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99382" cy="1698875"/>
                          </a:xfrm>
                          <a:prstGeom prst="rect">
                            <a:avLst/>
                          </a:prstGeom>
                          <a:noFill/>
                        </pic:spPr>
                      </pic:pic>
                    </a:graphicData>
                  </a:graphic>
                </wp:inline>
              </w:drawing>
            </w:r>
          </w:p>
        </w:tc>
      </w:tr>
      <w:tr w:rsidR="00C01CA9" w:rsidTr="00226FD6">
        <w:tc>
          <w:tcPr>
            <w:tcW w:w="9180" w:type="dxa"/>
          </w:tcPr>
          <w:p w:rsidR="00C01CA9" w:rsidRDefault="00C01CA9" w:rsidP="00C01CA9">
            <w:pPr>
              <w:rPr>
                <w:rFonts w:ascii="Times New Roman" w:hAnsi="Times New Roman"/>
                <w:b/>
                <w:i/>
                <w:sz w:val="24"/>
                <w:szCs w:val="24"/>
              </w:rPr>
            </w:pPr>
          </w:p>
          <w:p w:rsidR="00C01CA9" w:rsidRPr="00C01CA9" w:rsidRDefault="00C01CA9" w:rsidP="00C01CA9">
            <w:pPr>
              <w:rPr>
                <w:rFonts w:ascii="Times New Roman" w:hAnsi="Times New Roman"/>
                <w:b/>
                <w:i/>
                <w:sz w:val="24"/>
                <w:szCs w:val="24"/>
              </w:rPr>
            </w:pPr>
            <w:r w:rsidRPr="00C01CA9">
              <w:rPr>
                <w:rFonts w:ascii="Times New Roman" w:hAnsi="Times New Roman"/>
                <w:b/>
                <w:i/>
                <w:sz w:val="24"/>
                <w:szCs w:val="24"/>
              </w:rPr>
              <w:t>5. Заглаживание поверхности</w:t>
            </w:r>
          </w:p>
          <w:p w:rsidR="00C01CA9" w:rsidRPr="00C01CA9" w:rsidRDefault="00C01CA9" w:rsidP="00C01CA9">
            <w:pPr>
              <w:pStyle w:val="a6"/>
              <w:numPr>
                <w:ilvl w:val="0"/>
                <w:numId w:val="10"/>
              </w:numPr>
              <w:rPr>
                <w:rFonts w:ascii="Times New Roman" w:hAnsi="Times New Roman"/>
                <w:sz w:val="24"/>
                <w:szCs w:val="24"/>
              </w:rPr>
            </w:pPr>
            <w:r w:rsidRPr="00C01CA9">
              <w:rPr>
                <w:rFonts w:ascii="Times New Roman" w:hAnsi="Times New Roman"/>
                <w:sz w:val="24"/>
                <w:szCs w:val="24"/>
              </w:rPr>
              <w:t>После небольшой выдержки штукатурку заглаживаем широким шпателем или металлической тёркой-гладилкой</w:t>
            </w:r>
          </w:p>
        </w:tc>
        <w:tc>
          <w:tcPr>
            <w:tcW w:w="5606" w:type="dxa"/>
          </w:tcPr>
          <w:p w:rsidR="00C01CA9" w:rsidRDefault="00C01CA9" w:rsidP="00C01CA9">
            <w:pPr>
              <w:tabs>
                <w:tab w:val="left" w:pos="576"/>
              </w:tabs>
              <w:rPr>
                <w:noProof/>
              </w:rPr>
            </w:pPr>
            <w:r>
              <w:rPr>
                <w:noProof/>
              </w:rPr>
              <w:drawing>
                <wp:inline distT="0" distB="0" distL="0" distR="0" wp14:anchorId="0621D9A0" wp14:editId="5BA69388">
                  <wp:extent cx="2099278" cy="1143009"/>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99196" cy="1142964"/>
                          </a:xfrm>
                          <a:prstGeom prst="rect">
                            <a:avLst/>
                          </a:prstGeom>
                          <a:noFill/>
                        </pic:spPr>
                      </pic:pic>
                    </a:graphicData>
                  </a:graphic>
                </wp:inline>
              </w:drawing>
            </w:r>
          </w:p>
        </w:tc>
      </w:tr>
    </w:tbl>
    <w:p w:rsidR="00835878" w:rsidRPr="00835878" w:rsidRDefault="00835878" w:rsidP="004A6BA8">
      <w:pPr>
        <w:rPr>
          <w:rFonts w:ascii="Times New Roman" w:hAnsi="Times New Roman"/>
          <w:b/>
          <w:sz w:val="28"/>
          <w:szCs w:val="28"/>
        </w:rPr>
        <w:sectPr w:rsidR="00835878" w:rsidRPr="00835878" w:rsidSect="00AA5481">
          <w:pgSz w:w="16838" w:h="11906" w:orient="landscape"/>
          <w:pgMar w:top="993" w:right="1134" w:bottom="284" w:left="1134" w:header="708" w:footer="708" w:gutter="0"/>
          <w:cols w:space="708"/>
          <w:docGrid w:linePitch="360"/>
        </w:sectPr>
      </w:pPr>
    </w:p>
    <w:p w:rsidR="00FB1D5B" w:rsidRPr="00DB0A39" w:rsidRDefault="00FB1D5B" w:rsidP="00AA5481">
      <w:pPr>
        <w:rPr>
          <w:rFonts w:ascii="Times New Roman" w:eastAsia="Times New Roman" w:hAnsi="Times New Roman"/>
          <w:lang w:eastAsia="ru-RU"/>
        </w:rPr>
      </w:pPr>
    </w:p>
    <w:sectPr w:rsidR="00FB1D5B" w:rsidRPr="00DB0A39" w:rsidSect="00DB0A39">
      <w:pgSz w:w="11906" w:h="16838"/>
      <w:pgMar w:top="851" w:right="566" w:bottom="993" w:left="85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style="width:3in;height:3in" o:bullet="t"/>
    </w:pict>
  </w:numPicBullet>
  <w:abstractNum w:abstractNumId="0">
    <w:nsid w:val="17944AE2"/>
    <w:multiLevelType w:val="hybridMultilevel"/>
    <w:tmpl w:val="16F2A8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38D75F22"/>
    <w:multiLevelType w:val="hybridMultilevel"/>
    <w:tmpl w:val="281297FE"/>
    <w:lvl w:ilvl="0" w:tplc="7B48DF58">
      <w:start w:val="3"/>
      <w:numFmt w:val="decimal"/>
      <w:lvlText w:val="%1-"/>
      <w:lvlJc w:val="left"/>
      <w:pPr>
        <w:tabs>
          <w:tab w:val="num" w:pos="810"/>
        </w:tabs>
        <w:ind w:left="810" w:hanging="360"/>
      </w:pPr>
      <w:rPr>
        <w:rFonts w:hint="default"/>
        <w:b/>
        <w:sz w:val="28"/>
        <w:u w:val="none"/>
      </w:rPr>
    </w:lvl>
    <w:lvl w:ilvl="1" w:tplc="04190019" w:tentative="1">
      <w:start w:val="1"/>
      <w:numFmt w:val="lowerLetter"/>
      <w:lvlText w:val="%2."/>
      <w:lvlJc w:val="left"/>
      <w:pPr>
        <w:tabs>
          <w:tab w:val="num" w:pos="1530"/>
        </w:tabs>
        <w:ind w:left="1530" w:hanging="360"/>
      </w:pPr>
    </w:lvl>
    <w:lvl w:ilvl="2" w:tplc="0419001B" w:tentative="1">
      <w:start w:val="1"/>
      <w:numFmt w:val="lowerRoman"/>
      <w:lvlText w:val="%3."/>
      <w:lvlJc w:val="right"/>
      <w:pPr>
        <w:tabs>
          <w:tab w:val="num" w:pos="2250"/>
        </w:tabs>
        <w:ind w:left="2250" w:hanging="180"/>
      </w:pPr>
    </w:lvl>
    <w:lvl w:ilvl="3" w:tplc="0419000F" w:tentative="1">
      <w:start w:val="1"/>
      <w:numFmt w:val="decimal"/>
      <w:lvlText w:val="%4."/>
      <w:lvlJc w:val="left"/>
      <w:pPr>
        <w:tabs>
          <w:tab w:val="num" w:pos="2970"/>
        </w:tabs>
        <w:ind w:left="2970" w:hanging="360"/>
      </w:pPr>
    </w:lvl>
    <w:lvl w:ilvl="4" w:tplc="04190019" w:tentative="1">
      <w:start w:val="1"/>
      <w:numFmt w:val="lowerLetter"/>
      <w:lvlText w:val="%5."/>
      <w:lvlJc w:val="left"/>
      <w:pPr>
        <w:tabs>
          <w:tab w:val="num" w:pos="3690"/>
        </w:tabs>
        <w:ind w:left="3690" w:hanging="360"/>
      </w:pPr>
    </w:lvl>
    <w:lvl w:ilvl="5" w:tplc="0419001B" w:tentative="1">
      <w:start w:val="1"/>
      <w:numFmt w:val="lowerRoman"/>
      <w:lvlText w:val="%6."/>
      <w:lvlJc w:val="right"/>
      <w:pPr>
        <w:tabs>
          <w:tab w:val="num" w:pos="4410"/>
        </w:tabs>
        <w:ind w:left="4410" w:hanging="180"/>
      </w:pPr>
    </w:lvl>
    <w:lvl w:ilvl="6" w:tplc="0419000F" w:tentative="1">
      <w:start w:val="1"/>
      <w:numFmt w:val="decimal"/>
      <w:lvlText w:val="%7."/>
      <w:lvlJc w:val="left"/>
      <w:pPr>
        <w:tabs>
          <w:tab w:val="num" w:pos="5130"/>
        </w:tabs>
        <w:ind w:left="5130" w:hanging="360"/>
      </w:pPr>
    </w:lvl>
    <w:lvl w:ilvl="7" w:tplc="04190019" w:tentative="1">
      <w:start w:val="1"/>
      <w:numFmt w:val="lowerLetter"/>
      <w:lvlText w:val="%8."/>
      <w:lvlJc w:val="left"/>
      <w:pPr>
        <w:tabs>
          <w:tab w:val="num" w:pos="5850"/>
        </w:tabs>
        <w:ind w:left="5850" w:hanging="360"/>
      </w:pPr>
    </w:lvl>
    <w:lvl w:ilvl="8" w:tplc="0419001B" w:tentative="1">
      <w:start w:val="1"/>
      <w:numFmt w:val="lowerRoman"/>
      <w:lvlText w:val="%9."/>
      <w:lvlJc w:val="right"/>
      <w:pPr>
        <w:tabs>
          <w:tab w:val="num" w:pos="6570"/>
        </w:tabs>
        <w:ind w:left="6570" w:hanging="180"/>
      </w:pPr>
    </w:lvl>
  </w:abstractNum>
  <w:abstractNum w:abstractNumId="2">
    <w:nsid w:val="49A200FE"/>
    <w:multiLevelType w:val="hybridMultilevel"/>
    <w:tmpl w:val="600287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4C6F15F0"/>
    <w:multiLevelType w:val="hybridMultilevel"/>
    <w:tmpl w:val="B6E60EBE"/>
    <w:lvl w:ilvl="0" w:tplc="033A1890">
      <w:start w:val="1"/>
      <w:numFmt w:val="decimal"/>
      <w:lvlText w:val="%1."/>
      <w:lvlJc w:val="left"/>
      <w:pPr>
        <w:ind w:left="1830" w:hanging="360"/>
      </w:pPr>
      <w:rPr>
        <w:rFonts w:ascii="Verdana" w:hAnsi="Verdana" w:hint="default"/>
        <w:b/>
      </w:rPr>
    </w:lvl>
    <w:lvl w:ilvl="1" w:tplc="04190019" w:tentative="1">
      <w:start w:val="1"/>
      <w:numFmt w:val="lowerLetter"/>
      <w:lvlText w:val="%2."/>
      <w:lvlJc w:val="left"/>
      <w:pPr>
        <w:ind w:left="2550" w:hanging="360"/>
      </w:pPr>
    </w:lvl>
    <w:lvl w:ilvl="2" w:tplc="0419001B" w:tentative="1">
      <w:start w:val="1"/>
      <w:numFmt w:val="lowerRoman"/>
      <w:lvlText w:val="%3."/>
      <w:lvlJc w:val="right"/>
      <w:pPr>
        <w:ind w:left="3270" w:hanging="180"/>
      </w:pPr>
    </w:lvl>
    <w:lvl w:ilvl="3" w:tplc="0419000F" w:tentative="1">
      <w:start w:val="1"/>
      <w:numFmt w:val="decimal"/>
      <w:lvlText w:val="%4."/>
      <w:lvlJc w:val="left"/>
      <w:pPr>
        <w:ind w:left="3990" w:hanging="360"/>
      </w:pPr>
    </w:lvl>
    <w:lvl w:ilvl="4" w:tplc="04190019" w:tentative="1">
      <w:start w:val="1"/>
      <w:numFmt w:val="lowerLetter"/>
      <w:lvlText w:val="%5."/>
      <w:lvlJc w:val="left"/>
      <w:pPr>
        <w:ind w:left="4710" w:hanging="360"/>
      </w:pPr>
    </w:lvl>
    <w:lvl w:ilvl="5" w:tplc="0419001B" w:tentative="1">
      <w:start w:val="1"/>
      <w:numFmt w:val="lowerRoman"/>
      <w:lvlText w:val="%6."/>
      <w:lvlJc w:val="right"/>
      <w:pPr>
        <w:ind w:left="5430" w:hanging="180"/>
      </w:pPr>
    </w:lvl>
    <w:lvl w:ilvl="6" w:tplc="0419000F" w:tentative="1">
      <w:start w:val="1"/>
      <w:numFmt w:val="decimal"/>
      <w:lvlText w:val="%7."/>
      <w:lvlJc w:val="left"/>
      <w:pPr>
        <w:ind w:left="6150" w:hanging="360"/>
      </w:pPr>
    </w:lvl>
    <w:lvl w:ilvl="7" w:tplc="04190019" w:tentative="1">
      <w:start w:val="1"/>
      <w:numFmt w:val="lowerLetter"/>
      <w:lvlText w:val="%8."/>
      <w:lvlJc w:val="left"/>
      <w:pPr>
        <w:ind w:left="6870" w:hanging="360"/>
      </w:pPr>
    </w:lvl>
    <w:lvl w:ilvl="8" w:tplc="0419001B" w:tentative="1">
      <w:start w:val="1"/>
      <w:numFmt w:val="lowerRoman"/>
      <w:lvlText w:val="%9."/>
      <w:lvlJc w:val="right"/>
      <w:pPr>
        <w:ind w:left="7590" w:hanging="180"/>
      </w:pPr>
    </w:lvl>
  </w:abstractNum>
  <w:abstractNum w:abstractNumId="4">
    <w:nsid w:val="50BB671A"/>
    <w:multiLevelType w:val="hybridMultilevel"/>
    <w:tmpl w:val="58202B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5C1D01A3"/>
    <w:multiLevelType w:val="hybridMultilevel"/>
    <w:tmpl w:val="23FCCD4E"/>
    <w:lvl w:ilvl="0" w:tplc="A95E243C">
      <w:start w:val="1"/>
      <w:numFmt w:val="decimal"/>
      <w:lvlText w:val="%1."/>
      <w:lvlJc w:val="left"/>
      <w:pPr>
        <w:ind w:left="1860" w:hanging="390"/>
      </w:pPr>
      <w:rPr>
        <w:rFonts w:hint="default"/>
        <w:b/>
        <w:sz w:val="28"/>
        <w:szCs w:val="28"/>
      </w:rPr>
    </w:lvl>
    <w:lvl w:ilvl="1" w:tplc="04190019" w:tentative="1">
      <w:start w:val="1"/>
      <w:numFmt w:val="lowerLetter"/>
      <w:lvlText w:val="%2."/>
      <w:lvlJc w:val="left"/>
      <w:pPr>
        <w:ind w:left="2550" w:hanging="360"/>
      </w:pPr>
    </w:lvl>
    <w:lvl w:ilvl="2" w:tplc="0419001B" w:tentative="1">
      <w:start w:val="1"/>
      <w:numFmt w:val="lowerRoman"/>
      <w:lvlText w:val="%3."/>
      <w:lvlJc w:val="right"/>
      <w:pPr>
        <w:ind w:left="3270" w:hanging="180"/>
      </w:pPr>
    </w:lvl>
    <w:lvl w:ilvl="3" w:tplc="0419000F" w:tentative="1">
      <w:start w:val="1"/>
      <w:numFmt w:val="decimal"/>
      <w:lvlText w:val="%4."/>
      <w:lvlJc w:val="left"/>
      <w:pPr>
        <w:ind w:left="3990" w:hanging="360"/>
      </w:pPr>
    </w:lvl>
    <w:lvl w:ilvl="4" w:tplc="04190019" w:tentative="1">
      <w:start w:val="1"/>
      <w:numFmt w:val="lowerLetter"/>
      <w:lvlText w:val="%5."/>
      <w:lvlJc w:val="left"/>
      <w:pPr>
        <w:ind w:left="4710" w:hanging="360"/>
      </w:pPr>
    </w:lvl>
    <w:lvl w:ilvl="5" w:tplc="0419001B" w:tentative="1">
      <w:start w:val="1"/>
      <w:numFmt w:val="lowerRoman"/>
      <w:lvlText w:val="%6."/>
      <w:lvlJc w:val="right"/>
      <w:pPr>
        <w:ind w:left="5430" w:hanging="180"/>
      </w:pPr>
    </w:lvl>
    <w:lvl w:ilvl="6" w:tplc="0419000F" w:tentative="1">
      <w:start w:val="1"/>
      <w:numFmt w:val="decimal"/>
      <w:lvlText w:val="%7."/>
      <w:lvlJc w:val="left"/>
      <w:pPr>
        <w:ind w:left="6150" w:hanging="360"/>
      </w:pPr>
    </w:lvl>
    <w:lvl w:ilvl="7" w:tplc="04190019" w:tentative="1">
      <w:start w:val="1"/>
      <w:numFmt w:val="lowerLetter"/>
      <w:lvlText w:val="%8."/>
      <w:lvlJc w:val="left"/>
      <w:pPr>
        <w:ind w:left="6870" w:hanging="360"/>
      </w:pPr>
    </w:lvl>
    <w:lvl w:ilvl="8" w:tplc="0419001B" w:tentative="1">
      <w:start w:val="1"/>
      <w:numFmt w:val="lowerRoman"/>
      <w:lvlText w:val="%9."/>
      <w:lvlJc w:val="right"/>
      <w:pPr>
        <w:ind w:left="7590" w:hanging="180"/>
      </w:pPr>
    </w:lvl>
  </w:abstractNum>
  <w:abstractNum w:abstractNumId="6">
    <w:nsid w:val="644F7EC1"/>
    <w:multiLevelType w:val="hybridMultilevel"/>
    <w:tmpl w:val="4FD27DEE"/>
    <w:lvl w:ilvl="0" w:tplc="2A80BF4C">
      <w:start w:val="1"/>
      <w:numFmt w:val="decimal"/>
      <w:lvlText w:val="%1-"/>
      <w:lvlJc w:val="left"/>
      <w:pPr>
        <w:tabs>
          <w:tab w:val="num" w:pos="810"/>
        </w:tabs>
        <w:ind w:left="810" w:hanging="360"/>
      </w:pPr>
      <w:rPr>
        <w:rFonts w:hint="default"/>
        <w:b/>
        <w:sz w:val="28"/>
      </w:rPr>
    </w:lvl>
    <w:lvl w:ilvl="1" w:tplc="04190019" w:tentative="1">
      <w:start w:val="1"/>
      <w:numFmt w:val="lowerLetter"/>
      <w:lvlText w:val="%2."/>
      <w:lvlJc w:val="left"/>
      <w:pPr>
        <w:tabs>
          <w:tab w:val="num" w:pos="1530"/>
        </w:tabs>
        <w:ind w:left="1530" w:hanging="360"/>
      </w:pPr>
    </w:lvl>
    <w:lvl w:ilvl="2" w:tplc="0419001B" w:tentative="1">
      <w:start w:val="1"/>
      <w:numFmt w:val="lowerRoman"/>
      <w:lvlText w:val="%3."/>
      <w:lvlJc w:val="right"/>
      <w:pPr>
        <w:tabs>
          <w:tab w:val="num" w:pos="2250"/>
        </w:tabs>
        <w:ind w:left="2250" w:hanging="180"/>
      </w:pPr>
    </w:lvl>
    <w:lvl w:ilvl="3" w:tplc="0419000F" w:tentative="1">
      <w:start w:val="1"/>
      <w:numFmt w:val="decimal"/>
      <w:lvlText w:val="%4."/>
      <w:lvlJc w:val="left"/>
      <w:pPr>
        <w:tabs>
          <w:tab w:val="num" w:pos="2970"/>
        </w:tabs>
        <w:ind w:left="2970" w:hanging="360"/>
      </w:pPr>
    </w:lvl>
    <w:lvl w:ilvl="4" w:tplc="04190019" w:tentative="1">
      <w:start w:val="1"/>
      <w:numFmt w:val="lowerLetter"/>
      <w:lvlText w:val="%5."/>
      <w:lvlJc w:val="left"/>
      <w:pPr>
        <w:tabs>
          <w:tab w:val="num" w:pos="3690"/>
        </w:tabs>
        <w:ind w:left="3690" w:hanging="360"/>
      </w:pPr>
    </w:lvl>
    <w:lvl w:ilvl="5" w:tplc="0419001B" w:tentative="1">
      <w:start w:val="1"/>
      <w:numFmt w:val="lowerRoman"/>
      <w:lvlText w:val="%6."/>
      <w:lvlJc w:val="right"/>
      <w:pPr>
        <w:tabs>
          <w:tab w:val="num" w:pos="4410"/>
        </w:tabs>
        <w:ind w:left="4410" w:hanging="180"/>
      </w:pPr>
    </w:lvl>
    <w:lvl w:ilvl="6" w:tplc="0419000F" w:tentative="1">
      <w:start w:val="1"/>
      <w:numFmt w:val="decimal"/>
      <w:lvlText w:val="%7."/>
      <w:lvlJc w:val="left"/>
      <w:pPr>
        <w:tabs>
          <w:tab w:val="num" w:pos="5130"/>
        </w:tabs>
        <w:ind w:left="5130" w:hanging="360"/>
      </w:pPr>
    </w:lvl>
    <w:lvl w:ilvl="7" w:tplc="04190019" w:tentative="1">
      <w:start w:val="1"/>
      <w:numFmt w:val="lowerLetter"/>
      <w:lvlText w:val="%8."/>
      <w:lvlJc w:val="left"/>
      <w:pPr>
        <w:tabs>
          <w:tab w:val="num" w:pos="5850"/>
        </w:tabs>
        <w:ind w:left="5850" w:hanging="360"/>
      </w:pPr>
    </w:lvl>
    <w:lvl w:ilvl="8" w:tplc="0419001B" w:tentative="1">
      <w:start w:val="1"/>
      <w:numFmt w:val="lowerRoman"/>
      <w:lvlText w:val="%9."/>
      <w:lvlJc w:val="right"/>
      <w:pPr>
        <w:tabs>
          <w:tab w:val="num" w:pos="6570"/>
        </w:tabs>
        <w:ind w:left="6570" w:hanging="180"/>
      </w:pPr>
    </w:lvl>
  </w:abstractNum>
  <w:abstractNum w:abstractNumId="7">
    <w:nsid w:val="71482833"/>
    <w:multiLevelType w:val="hybridMultilevel"/>
    <w:tmpl w:val="00C6F7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7AE1511B"/>
    <w:multiLevelType w:val="hybridMultilevel"/>
    <w:tmpl w:val="589E1C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7B3D1924"/>
    <w:multiLevelType w:val="multilevel"/>
    <w:tmpl w:val="3D38226C"/>
    <w:lvl w:ilvl="0">
      <w:start w:val="1"/>
      <w:numFmt w:val="bullet"/>
      <w:lvlText w:val=""/>
      <w:lvlPicBulletId w:val="0"/>
      <w:lvlJc w:val="left"/>
      <w:pPr>
        <w:tabs>
          <w:tab w:val="num" w:pos="720"/>
        </w:tabs>
        <w:ind w:left="720" w:hanging="360"/>
      </w:pPr>
      <w:rPr>
        <w:rFonts w:ascii="Wingdings" w:hAnsi="Wingdings" w:hint="default"/>
        <w:sz w:val="20"/>
      </w:rPr>
    </w:lvl>
    <w:lvl w:ilvl="1">
      <w:start w:val="1"/>
      <w:numFmt w:val="decimal"/>
      <w:lvlText w:val="%2."/>
      <w:lvlJc w:val="left"/>
      <w:pPr>
        <w:ind w:left="1778" w:hanging="360"/>
      </w:pPr>
      <w:rPr>
        <w:rFonts w:ascii="Verdana" w:hAnsi="Verdana"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1"/>
  </w:num>
  <w:num w:numId="3">
    <w:abstractNumId w:val="9"/>
  </w:num>
  <w:num w:numId="4">
    <w:abstractNumId w:val="3"/>
  </w:num>
  <w:num w:numId="5">
    <w:abstractNumId w:val="5"/>
  </w:num>
  <w:num w:numId="6">
    <w:abstractNumId w:val="0"/>
  </w:num>
  <w:num w:numId="7">
    <w:abstractNumId w:val="4"/>
  </w:num>
  <w:num w:numId="8">
    <w:abstractNumId w:val="2"/>
  </w:num>
  <w:num w:numId="9">
    <w:abstractNumId w:val="8"/>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9"/>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01A8"/>
    <w:rsid w:val="00041FD3"/>
    <w:rsid w:val="0004628D"/>
    <w:rsid w:val="00071268"/>
    <w:rsid w:val="00072811"/>
    <w:rsid w:val="000D01A8"/>
    <w:rsid w:val="001053D3"/>
    <w:rsid w:val="00125C25"/>
    <w:rsid w:val="00153D8B"/>
    <w:rsid w:val="00184538"/>
    <w:rsid w:val="0019028B"/>
    <w:rsid w:val="0019261F"/>
    <w:rsid w:val="001C6554"/>
    <w:rsid w:val="002076A5"/>
    <w:rsid w:val="00214262"/>
    <w:rsid w:val="00226FD6"/>
    <w:rsid w:val="00231337"/>
    <w:rsid w:val="00246CD0"/>
    <w:rsid w:val="00254E90"/>
    <w:rsid w:val="0029729D"/>
    <w:rsid w:val="002A7B8D"/>
    <w:rsid w:val="003147EC"/>
    <w:rsid w:val="00317226"/>
    <w:rsid w:val="00364B05"/>
    <w:rsid w:val="003C1FB9"/>
    <w:rsid w:val="003D07CF"/>
    <w:rsid w:val="003D0C38"/>
    <w:rsid w:val="00401B30"/>
    <w:rsid w:val="00444C21"/>
    <w:rsid w:val="004471E9"/>
    <w:rsid w:val="0047019B"/>
    <w:rsid w:val="00472C97"/>
    <w:rsid w:val="004A6BA8"/>
    <w:rsid w:val="004A750A"/>
    <w:rsid w:val="00514E9E"/>
    <w:rsid w:val="005B1683"/>
    <w:rsid w:val="005B31E3"/>
    <w:rsid w:val="005C0719"/>
    <w:rsid w:val="00651C5B"/>
    <w:rsid w:val="00663AA4"/>
    <w:rsid w:val="00677220"/>
    <w:rsid w:val="00681035"/>
    <w:rsid w:val="006F787D"/>
    <w:rsid w:val="00724CFC"/>
    <w:rsid w:val="007526DD"/>
    <w:rsid w:val="007751EF"/>
    <w:rsid w:val="007A67B0"/>
    <w:rsid w:val="007B4989"/>
    <w:rsid w:val="007C1976"/>
    <w:rsid w:val="007C283D"/>
    <w:rsid w:val="007C43B2"/>
    <w:rsid w:val="00822FD9"/>
    <w:rsid w:val="00825A9E"/>
    <w:rsid w:val="00835878"/>
    <w:rsid w:val="00842566"/>
    <w:rsid w:val="00846398"/>
    <w:rsid w:val="00866DEB"/>
    <w:rsid w:val="00883868"/>
    <w:rsid w:val="00886BBD"/>
    <w:rsid w:val="008B474E"/>
    <w:rsid w:val="008E74D7"/>
    <w:rsid w:val="0092511D"/>
    <w:rsid w:val="0094018E"/>
    <w:rsid w:val="00940475"/>
    <w:rsid w:val="00941E39"/>
    <w:rsid w:val="0096125F"/>
    <w:rsid w:val="00964850"/>
    <w:rsid w:val="009918BF"/>
    <w:rsid w:val="00995849"/>
    <w:rsid w:val="009B030A"/>
    <w:rsid w:val="009C28F9"/>
    <w:rsid w:val="009D67A9"/>
    <w:rsid w:val="00A1649C"/>
    <w:rsid w:val="00A16FEA"/>
    <w:rsid w:val="00A218C4"/>
    <w:rsid w:val="00A602AA"/>
    <w:rsid w:val="00A7453B"/>
    <w:rsid w:val="00AA2F93"/>
    <w:rsid w:val="00AA5481"/>
    <w:rsid w:val="00AB3A03"/>
    <w:rsid w:val="00AB62E1"/>
    <w:rsid w:val="00AE27F2"/>
    <w:rsid w:val="00AE5147"/>
    <w:rsid w:val="00B14FEA"/>
    <w:rsid w:val="00B31B88"/>
    <w:rsid w:val="00B42E8F"/>
    <w:rsid w:val="00BB0665"/>
    <w:rsid w:val="00BC36E2"/>
    <w:rsid w:val="00C01CA9"/>
    <w:rsid w:val="00C3375E"/>
    <w:rsid w:val="00C407C6"/>
    <w:rsid w:val="00C71A9E"/>
    <w:rsid w:val="00C93C07"/>
    <w:rsid w:val="00CB66E4"/>
    <w:rsid w:val="00CD2B1A"/>
    <w:rsid w:val="00D00FFE"/>
    <w:rsid w:val="00D36769"/>
    <w:rsid w:val="00D42DFD"/>
    <w:rsid w:val="00D725D7"/>
    <w:rsid w:val="00DB0A39"/>
    <w:rsid w:val="00DC006D"/>
    <w:rsid w:val="00DC1AC9"/>
    <w:rsid w:val="00DD15E3"/>
    <w:rsid w:val="00E03A16"/>
    <w:rsid w:val="00E244A8"/>
    <w:rsid w:val="00E52C98"/>
    <w:rsid w:val="00E769DD"/>
    <w:rsid w:val="00E82FFF"/>
    <w:rsid w:val="00E853A1"/>
    <w:rsid w:val="00E862C7"/>
    <w:rsid w:val="00EC7C6F"/>
    <w:rsid w:val="00F15D5D"/>
    <w:rsid w:val="00F41E58"/>
    <w:rsid w:val="00F516AC"/>
    <w:rsid w:val="00FB1D5B"/>
    <w:rsid w:val="00FB77F9"/>
    <w:rsid w:val="00FD7E38"/>
    <w:rsid w:val="00FE6C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4E90"/>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C197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C1976"/>
    <w:rPr>
      <w:rFonts w:ascii="Tahoma" w:eastAsia="Calibri" w:hAnsi="Tahoma" w:cs="Tahoma"/>
      <w:sz w:val="16"/>
      <w:szCs w:val="16"/>
    </w:rPr>
  </w:style>
  <w:style w:type="table" w:styleId="a5">
    <w:name w:val="Table Grid"/>
    <w:basedOn w:val="a1"/>
    <w:rsid w:val="00AA2F9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F516AC"/>
    <w:pPr>
      <w:ind w:left="720"/>
      <w:contextualSpacing/>
    </w:pPr>
  </w:style>
  <w:style w:type="table" w:customStyle="1" w:styleId="1">
    <w:name w:val="Сетка таблицы1"/>
    <w:basedOn w:val="a1"/>
    <w:next w:val="a5"/>
    <w:rsid w:val="009D67A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5"/>
    <w:rsid w:val="00041FD3"/>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Знак2 Знак Знак"/>
    <w:basedOn w:val="a"/>
    <w:rsid w:val="00184538"/>
    <w:pPr>
      <w:tabs>
        <w:tab w:val="left" w:pos="708"/>
      </w:tabs>
      <w:spacing w:after="160" w:line="240" w:lineRule="exact"/>
    </w:pPr>
    <w:rPr>
      <w:rFonts w:ascii="Verdana" w:eastAsia="Times New Roman" w:hAnsi="Verdana" w:cs="Verdana"/>
      <w:sz w:val="20"/>
      <w:szCs w:val="20"/>
      <w:lang w:val="en-US"/>
    </w:rPr>
  </w:style>
  <w:style w:type="paragraph" w:customStyle="1" w:styleId="western">
    <w:name w:val="western"/>
    <w:basedOn w:val="a"/>
    <w:rsid w:val="00184538"/>
    <w:pPr>
      <w:spacing w:before="100" w:beforeAutospacing="1" w:after="115" w:line="240" w:lineRule="auto"/>
    </w:pPr>
    <w:rPr>
      <w:rFonts w:ascii="Times New Roman" w:eastAsia="Times New Roman" w:hAnsi="Times New Roman"/>
      <w:color w:val="000000"/>
      <w:sz w:val="24"/>
      <w:szCs w:val="24"/>
      <w:lang w:eastAsia="ru-RU"/>
    </w:rPr>
  </w:style>
  <w:style w:type="numbering" w:customStyle="1" w:styleId="10">
    <w:name w:val="Нет списка1"/>
    <w:next w:val="a2"/>
    <w:semiHidden/>
    <w:rsid w:val="00FB1D5B"/>
  </w:style>
  <w:style w:type="paragraph" w:customStyle="1" w:styleId="Heading">
    <w:name w:val="Heading"/>
    <w:rsid w:val="00FB1D5B"/>
    <w:pPr>
      <w:widowControl w:val="0"/>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4E90"/>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C197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C1976"/>
    <w:rPr>
      <w:rFonts w:ascii="Tahoma" w:eastAsia="Calibri" w:hAnsi="Tahoma" w:cs="Tahoma"/>
      <w:sz w:val="16"/>
      <w:szCs w:val="16"/>
    </w:rPr>
  </w:style>
  <w:style w:type="table" w:styleId="a5">
    <w:name w:val="Table Grid"/>
    <w:basedOn w:val="a1"/>
    <w:rsid w:val="00AA2F9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F516AC"/>
    <w:pPr>
      <w:ind w:left="720"/>
      <w:contextualSpacing/>
    </w:pPr>
  </w:style>
  <w:style w:type="table" w:customStyle="1" w:styleId="1">
    <w:name w:val="Сетка таблицы1"/>
    <w:basedOn w:val="a1"/>
    <w:next w:val="a5"/>
    <w:rsid w:val="009D67A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5"/>
    <w:rsid w:val="00041FD3"/>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Знак2 Знак Знак"/>
    <w:basedOn w:val="a"/>
    <w:rsid w:val="00184538"/>
    <w:pPr>
      <w:tabs>
        <w:tab w:val="left" w:pos="708"/>
      </w:tabs>
      <w:spacing w:after="160" w:line="240" w:lineRule="exact"/>
    </w:pPr>
    <w:rPr>
      <w:rFonts w:ascii="Verdana" w:eastAsia="Times New Roman" w:hAnsi="Verdana" w:cs="Verdana"/>
      <w:sz w:val="20"/>
      <w:szCs w:val="20"/>
      <w:lang w:val="en-US"/>
    </w:rPr>
  </w:style>
  <w:style w:type="paragraph" w:customStyle="1" w:styleId="western">
    <w:name w:val="western"/>
    <w:basedOn w:val="a"/>
    <w:rsid w:val="00184538"/>
    <w:pPr>
      <w:spacing w:before="100" w:beforeAutospacing="1" w:after="115" w:line="240" w:lineRule="auto"/>
    </w:pPr>
    <w:rPr>
      <w:rFonts w:ascii="Times New Roman" w:eastAsia="Times New Roman" w:hAnsi="Times New Roman"/>
      <w:color w:val="000000"/>
      <w:sz w:val="24"/>
      <w:szCs w:val="24"/>
      <w:lang w:eastAsia="ru-RU"/>
    </w:rPr>
  </w:style>
  <w:style w:type="numbering" w:customStyle="1" w:styleId="10">
    <w:name w:val="Нет списка1"/>
    <w:next w:val="a2"/>
    <w:semiHidden/>
    <w:rsid w:val="00FB1D5B"/>
  </w:style>
  <w:style w:type="paragraph" w:customStyle="1" w:styleId="Heading">
    <w:name w:val="Heading"/>
    <w:rsid w:val="00FB1D5B"/>
    <w:pPr>
      <w:widowControl w:val="0"/>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mages.yandex.ru/yandsearch?ed=1&amp;text=%D0%B3%D1%80%D1%83%D0%BD%D1%82%D0%BE%D0%B2%D0%BA%D0%B8%20%D0%BA%D0%BD%D0%B0%D1%83%D1%84&amp;img_url=www.marketst.ru/images/_objects/0-20110404102316.jpg&amp;rpt=simage&amp;p=22" TargetMode="External"/><Relationship Id="rId18" Type="http://schemas.openxmlformats.org/officeDocument/2006/relationships/image" Target="media/image7.jpeg"/><Relationship Id="rId26" Type="http://schemas.openxmlformats.org/officeDocument/2006/relationships/image" Target="media/image12.png"/><Relationship Id="rId39" Type="http://schemas.openxmlformats.org/officeDocument/2006/relationships/hyperlink" Target="http://www.complexdoc.ru/documents/44165/44165.files/image006.jpg" TargetMode="External"/><Relationship Id="rId21" Type="http://schemas.openxmlformats.org/officeDocument/2006/relationships/image" Target="media/image9.jpeg"/><Relationship Id="rId34" Type="http://schemas.openxmlformats.org/officeDocument/2006/relationships/image" Target="media/image20.jpeg"/><Relationship Id="rId42" Type="http://schemas.openxmlformats.org/officeDocument/2006/relationships/image" Target="media/image24.jpeg"/><Relationship Id="rId47" Type="http://schemas.openxmlformats.org/officeDocument/2006/relationships/hyperlink" Target="http://teoriastroiki.ru/images/shtukoturka/mayak_-1.jpg" TargetMode="External"/><Relationship Id="rId50" Type="http://schemas.openxmlformats.org/officeDocument/2006/relationships/image" Target="media/image28.jpeg"/><Relationship Id="rId55" Type="http://schemas.openxmlformats.org/officeDocument/2006/relationships/image" Target="media/image31.jpeg"/><Relationship Id="rId63" Type="http://schemas.openxmlformats.org/officeDocument/2006/relationships/image" Target="media/image36.jpeg"/><Relationship Id="rId68" Type="http://schemas.openxmlformats.org/officeDocument/2006/relationships/fontTable" Target="fontTable.xml"/><Relationship Id="rId7" Type="http://schemas.openxmlformats.org/officeDocument/2006/relationships/hyperlink" Target="http://www.bitak.net/uf/obiavi/370859-obiavi-www.kapital2002.com%20(9).jpg" TargetMode="Externa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1.jpeg"/><Relationship Id="rId32" Type="http://schemas.openxmlformats.org/officeDocument/2006/relationships/image" Target="media/image18.jpeg"/><Relationship Id="rId37" Type="http://schemas.openxmlformats.org/officeDocument/2006/relationships/hyperlink" Target="http://www.mukhin.ru/besthome/housemaker/82_126.jpg" TargetMode="External"/><Relationship Id="rId40" Type="http://schemas.openxmlformats.org/officeDocument/2006/relationships/image" Target="media/image23.jpeg"/><Relationship Id="rId45" Type="http://schemas.openxmlformats.org/officeDocument/2006/relationships/hyperlink" Target="http://images03.olx.ru/ui/11/00/97/1305797400_205419397_4---.jpg" TargetMode="External"/><Relationship Id="rId53" Type="http://schemas.openxmlformats.org/officeDocument/2006/relationships/image" Target="media/image30.png"/><Relationship Id="rId58" Type="http://schemas.openxmlformats.org/officeDocument/2006/relationships/hyperlink" Target="http://bashny.ru/wp-content/uploads/2010/09/032.jpg" TargetMode="External"/><Relationship Id="rId66" Type="http://schemas.openxmlformats.org/officeDocument/2006/relationships/image" Target="media/image39.png"/><Relationship Id="rId5" Type="http://schemas.openxmlformats.org/officeDocument/2006/relationships/settings" Target="settings.xml"/><Relationship Id="rId15" Type="http://schemas.openxmlformats.org/officeDocument/2006/relationships/hyperlink" Target="http://images.yandex.ru/yandsearch?text=%D0%B3%D1%80%D1%83%D0%BD%D0%B4%D0%B5%D1%80%D0%BC%D0%B8%D1%82%D1%82%D0%B5%D0%BB%D1%8C&amp;p=1&amp;img_url=www.shop.ukrgips.com.ua/images/product_images/popup_images/Gips_smesi_img/17_0.JPG&amp;rpt=simage" TargetMode="External"/><Relationship Id="rId23" Type="http://schemas.openxmlformats.org/officeDocument/2006/relationships/image" Target="media/image10.jpeg"/><Relationship Id="rId28" Type="http://schemas.openxmlformats.org/officeDocument/2006/relationships/image" Target="media/image14.jpeg"/><Relationship Id="rId36" Type="http://schemas.openxmlformats.org/officeDocument/2006/relationships/image" Target="media/image21.png"/><Relationship Id="rId49" Type="http://schemas.openxmlformats.org/officeDocument/2006/relationships/hyperlink" Target="http://media.ffclub.ru/up56394-______33333-1300299620.jpg" TargetMode="External"/><Relationship Id="rId57" Type="http://schemas.openxmlformats.org/officeDocument/2006/relationships/image" Target="media/image32.jpeg"/><Relationship Id="rId61" Type="http://schemas.openxmlformats.org/officeDocument/2006/relationships/image" Target="media/image35.jpeg"/><Relationship Id="rId10" Type="http://schemas.openxmlformats.org/officeDocument/2006/relationships/image" Target="media/image2.jpeg"/><Relationship Id="rId19" Type="http://schemas.openxmlformats.org/officeDocument/2006/relationships/hyperlink" Target="http://images.yandex.ru/yandsearch?ed=1&amp;text=%D0%B3%D1%80%D1%83%D0%BD%D1%82%D0%BE%D0%B2%D0%BA%D0%B8%20%D0%BA%D0%BD%D0%B0%D1%83%D1%84&amp;p=12&amp;img_url=www.estateline.ru/files/goods/h0003/106051/1177605.jpeg&amp;rpt=simage" TargetMode="External"/><Relationship Id="rId31" Type="http://schemas.openxmlformats.org/officeDocument/2006/relationships/image" Target="media/image17.jpeg"/><Relationship Id="rId44" Type="http://schemas.openxmlformats.org/officeDocument/2006/relationships/image" Target="media/image25.jpeg"/><Relationship Id="rId52" Type="http://schemas.openxmlformats.org/officeDocument/2006/relationships/image" Target="media/image29.jpeg"/><Relationship Id="rId60" Type="http://schemas.openxmlformats.org/officeDocument/2006/relationships/image" Target="media/image34.jpeg"/><Relationship Id="rId65" Type="http://schemas.openxmlformats.org/officeDocument/2006/relationships/image" Target="media/image38.png"/><Relationship Id="rId4" Type="http://schemas.microsoft.com/office/2007/relationships/stylesWithEffects" Target="stylesWithEffects.xml"/><Relationship Id="rId9" Type="http://schemas.openxmlformats.org/officeDocument/2006/relationships/hyperlink" Target="http://www.rosotdelka.ru/article4-venezianka%20v%20ofise.files/3.jpg" TargetMode="External"/><Relationship Id="rId14" Type="http://schemas.openxmlformats.org/officeDocument/2006/relationships/image" Target="media/image5.jpeg"/><Relationship Id="rId22" Type="http://schemas.openxmlformats.org/officeDocument/2006/relationships/hyperlink" Target="http://www.new-vist.com/pic/shop/80664ce8b646c001ebe5f79624161921.jpg" TargetMode="External"/><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hyperlink" Target="http://stroy-server.ru/gallery/restovrac_raboti/image5_4.gif" TargetMode="External"/><Relationship Id="rId43" Type="http://schemas.openxmlformats.org/officeDocument/2006/relationships/hyperlink" Target="http://www.parthenon-house.ru/images/articles/s183/4.jpg" TargetMode="External"/><Relationship Id="rId48" Type="http://schemas.openxmlformats.org/officeDocument/2006/relationships/image" Target="media/image27.jpeg"/><Relationship Id="rId56" Type="http://schemas.openxmlformats.org/officeDocument/2006/relationships/hyperlink" Target="http://www.masterdoma.com/gallery/albums/plaster-works/plaster/61.jpg" TargetMode="External"/><Relationship Id="rId64" Type="http://schemas.openxmlformats.org/officeDocument/2006/relationships/image" Target="media/image37.jpeg"/><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teoriastroiki.ru/images/shtukoturka/proveshivanie_sten.jpg"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yperlink" Target="http://images.yandex.ru/yandsearch?text=%D0%B3%D1%80%D1%83%D0%BD%D0%B4%D0%B5%D1%80%D0%BC%D0%B8%D1%82%D1%82%D0%B5%D0%BB%D1%8C&amp;p=2&amp;img_url=www.hmb.pl/eSklep/Img.ashx?Id=80&amp;w=600&amp;h=600&amp;rpt=simage" TargetMode="External"/><Relationship Id="rId25" Type="http://schemas.openxmlformats.org/officeDocument/2006/relationships/hyperlink" Target="http://www.2-999-999.ru/files/file/item/31CF6A9CC36B48CD99611347E18EBE81.gif" TargetMode="External"/><Relationship Id="rId33" Type="http://schemas.openxmlformats.org/officeDocument/2006/relationships/image" Target="media/image19.jpeg"/><Relationship Id="rId38" Type="http://schemas.openxmlformats.org/officeDocument/2006/relationships/image" Target="media/image22.jpeg"/><Relationship Id="rId46" Type="http://schemas.openxmlformats.org/officeDocument/2006/relationships/image" Target="media/image26.jpeg"/><Relationship Id="rId59" Type="http://schemas.openxmlformats.org/officeDocument/2006/relationships/image" Target="media/image33.jpeg"/><Relationship Id="rId67" Type="http://schemas.openxmlformats.org/officeDocument/2006/relationships/image" Target="media/image40.png"/><Relationship Id="rId20" Type="http://schemas.openxmlformats.org/officeDocument/2006/relationships/image" Target="media/image8.jpeg"/><Relationship Id="rId41" Type="http://schemas.openxmlformats.org/officeDocument/2006/relationships/hyperlink" Target="http://l4.3dn.ru/_ph/2/2/842295160.jpg" TargetMode="External"/><Relationship Id="rId54" Type="http://schemas.openxmlformats.org/officeDocument/2006/relationships/hyperlink" Target="http://bashny.ru/wp-content/uploads/2010/09/029.jpg" TargetMode="External"/><Relationship Id="rId62" Type="http://schemas.openxmlformats.org/officeDocument/2006/relationships/image" Target="media/image3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F51202-EBC6-4CB1-BAB2-FC49DEA83E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1559</TotalTime>
  <Pages>30</Pages>
  <Words>6159</Words>
  <Characters>35111</Characters>
  <Application>Microsoft Office Word</Application>
  <DocSecurity>0</DocSecurity>
  <Lines>292</Lines>
  <Paragraphs>82</Paragraphs>
  <ScaleCrop>false</ScaleCrop>
  <HeadingPairs>
    <vt:vector size="2" baseType="variant">
      <vt:variant>
        <vt:lpstr>Название</vt:lpstr>
      </vt:variant>
      <vt:variant>
        <vt:i4>1</vt:i4>
      </vt:variant>
    </vt:vector>
  </HeadingPairs>
  <TitlesOfParts>
    <vt:vector size="1" baseType="lpstr">
      <vt:lpstr/>
    </vt:vector>
  </TitlesOfParts>
  <Company>B@MBR VOX Studio Inc.</Company>
  <LinksUpToDate>false</LinksUpToDate>
  <CharactersWithSpaces>41188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B@MBR</dc:creator>
  <cp:keywords/>
  <dc:description/>
  <cp:lastModifiedBy>B@MBR</cp:lastModifiedBy>
  <cp:revision>20</cp:revision>
  <dcterms:created xsi:type="dcterms:W3CDTF">2012-09-05T11:21:00Z</dcterms:created>
  <dcterms:modified xsi:type="dcterms:W3CDTF">2015-06-17T10:48:00Z</dcterms:modified>
</cp:coreProperties>
</file>